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E8CBD" w14:textId="3ACA962F" w:rsidR="001F426F" w:rsidRPr="0043253C" w:rsidRDefault="001F426F" w:rsidP="001F426F">
      <w:pPr>
        <w:spacing w:after="0"/>
        <w:jc w:val="right"/>
        <w:rPr>
          <w:rFonts w:ascii="HelveticaNeueLT Std Ext" w:hAnsi="HelveticaNeueLT Std Ext"/>
          <w:b/>
          <w:bCs/>
          <w:sz w:val="20"/>
          <w:szCs w:val="20"/>
          <w:lang w:val="es-ES_tradnl"/>
        </w:rPr>
      </w:pPr>
      <w:r w:rsidRPr="0043253C">
        <w:rPr>
          <w:rFonts w:ascii="HelveticaNeueLT Std Ext" w:hAnsi="HelveticaNeueLT Std Ext"/>
          <w:b/>
          <w:bCs/>
          <w:sz w:val="20"/>
          <w:szCs w:val="20"/>
          <w:lang w:val="es-ES_tradnl"/>
        </w:rPr>
        <w:t xml:space="preserve">Metepec, México; </w:t>
      </w:r>
      <w:r w:rsidR="00872350" w:rsidRPr="0043253C">
        <w:rPr>
          <w:rFonts w:ascii="HelveticaNeueLT Std Ext" w:hAnsi="HelveticaNeueLT Std Ext"/>
          <w:b/>
          <w:bCs/>
          <w:sz w:val="20"/>
          <w:szCs w:val="20"/>
          <w:lang w:val="es-ES_tradnl"/>
        </w:rPr>
        <w:t>1</w:t>
      </w:r>
      <w:r w:rsidR="005E2D5E" w:rsidRPr="0043253C">
        <w:rPr>
          <w:rFonts w:ascii="HelveticaNeueLT Std Ext" w:hAnsi="HelveticaNeueLT Std Ext"/>
          <w:b/>
          <w:bCs/>
          <w:sz w:val="20"/>
          <w:szCs w:val="20"/>
          <w:lang w:val="es-ES_tradnl"/>
        </w:rPr>
        <w:t xml:space="preserve"> </w:t>
      </w:r>
      <w:r w:rsidRPr="0043253C">
        <w:rPr>
          <w:rFonts w:ascii="HelveticaNeueLT Std Ext" w:hAnsi="HelveticaNeueLT Std Ext"/>
          <w:b/>
          <w:bCs/>
          <w:sz w:val="20"/>
          <w:szCs w:val="20"/>
          <w:lang w:val="es-ES_tradnl"/>
        </w:rPr>
        <w:t>de</w:t>
      </w:r>
      <w:r w:rsidR="000A65F5" w:rsidRPr="0043253C">
        <w:rPr>
          <w:rFonts w:ascii="HelveticaNeueLT Std Ext" w:hAnsi="HelveticaNeueLT Std Ext"/>
          <w:b/>
          <w:bCs/>
          <w:sz w:val="20"/>
          <w:szCs w:val="20"/>
          <w:lang w:val="es-ES_tradnl"/>
        </w:rPr>
        <w:t xml:space="preserve"> </w:t>
      </w:r>
      <w:r w:rsidR="00E07E6D">
        <w:rPr>
          <w:rFonts w:ascii="HelveticaNeueLT Std Ext" w:hAnsi="HelveticaNeueLT Std Ext"/>
          <w:b/>
          <w:bCs/>
          <w:sz w:val="20"/>
          <w:szCs w:val="20"/>
          <w:lang w:val="es-ES_tradnl"/>
        </w:rPr>
        <w:t>junio</w:t>
      </w:r>
      <w:r w:rsidRPr="0043253C">
        <w:rPr>
          <w:rFonts w:ascii="HelveticaNeueLT Std Ext" w:hAnsi="HelveticaNeueLT Std Ext"/>
          <w:b/>
          <w:bCs/>
          <w:sz w:val="20"/>
          <w:szCs w:val="20"/>
          <w:lang w:val="es-ES_tradnl"/>
        </w:rPr>
        <w:t xml:space="preserve"> de 202</w:t>
      </w:r>
      <w:r w:rsidR="002070CF" w:rsidRPr="0043253C">
        <w:rPr>
          <w:rFonts w:ascii="HelveticaNeueLT Std Ext" w:hAnsi="HelveticaNeueLT Std Ext"/>
          <w:b/>
          <w:bCs/>
          <w:sz w:val="20"/>
          <w:szCs w:val="20"/>
          <w:lang w:val="es-ES_tradnl"/>
        </w:rPr>
        <w:t>2</w:t>
      </w:r>
    </w:p>
    <w:p w14:paraId="4B7A110A" w14:textId="5AB1AA66" w:rsidR="001F426F" w:rsidRPr="0043253C" w:rsidRDefault="001F426F" w:rsidP="001F426F">
      <w:pPr>
        <w:spacing w:after="0"/>
        <w:jc w:val="right"/>
        <w:rPr>
          <w:rFonts w:ascii="HelveticaNeueLT Std Ext" w:hAnsi="HelveticaNeueLT Std Ext"/>
          <w:b/>
          <w:bCs/>
          <w:sz w:val="20"/>
          <w:szCs w:val="20"/>
          <w:lang w:val="es-ES_tradnl"/>
        </w:rPr>
      </w:pPr>
      <w:r w:rsidRPr="0043253C">
        <w:rPr>
          <w:rFonts w:ascii="HelveticaNeueLT Std Ext" w:hAnsi="HelveticaNeueLT Std Ext"/>
          <w:b/>
          <w:bCs/>
          <w:sz w:val="20"/>
          <w:szCs w:val="20"/>
          <w:lang w:val="es-ES_tradnl"/>
        </w:rPr>
        <w:t>Oficio No. 206B011000000L/CPD/0</w:t>
      </w:r>
      <w:r w:rsidR="00893403" w:rsidRPr="0043253C">
        <w:rPr>
          <w:rFonts w:ascii="HelveticaNeueLT Std Ext" w:hAnsi="HelveticaNeueLT Std Ext"/>
          <w:b/>
          <w:bCs/>
          <w:sz w:val="20"/>
          <w:szCs w:val="20"/>
          <w:lang w:val="es-ES_tradnl"/>
        </w:rPr>
        <w:t>1</w:t>
      </w:r>
      <w:r w:rsidR="005E2D5E" w:rsidRPr="0043253C">
        <w:rPr>
          <w:rFonts w:ascii="HelveticaNeueLT Std Ext" w:hAnsi="HelveticaNeueLT Std Ext"/>
          <w:b/>
          <w:bCs/>
          <w:sz w:val="20"/>
          <w:szCs w:val="20"/>
          <w:lang w:val="es-ES_tradnl"/>
        </w:rPr>
        <w:t>80/</w:t>
      </w:r>
      <w:r w:rsidRPr="0043253C">
        <w:rPr>
          <w:rFonts w:ascii="HelveticaNeueLT Std Ext" w:hAnsi="HelveticaNeueLT Std Ext"/>
          <w:b/>
          <w:bCs/>
          <w:sz w:val="20"/>
          <w:szCs w:val="20"/>
          <w:lang w:val="es-ES_tradnl"/>
        </w:rPr>
        <w:t>202</w:t>
      </w:r>
      <w:r w:rsidR="002070CF" w:rsidRPr="0043253C">
        <w:rPr>
          <w:rFonts w:ascii="HelveticaNeueLT Std Ext" w:hAnsi="HelveticaNeueLT Std Ext"/>
          <w:b/>
          <w:bCs/>
          <w:sz w:val="20"/>
          <w:szCs w:val="20"/>
          <w:lang w:val="es-ES_tradnl"/>
        </w:rPr>
        <w:t>2</w:t>
      </w:r>
    </w:p>
    <w:p w14:paraId="3D81518E" w14:textId="3F17CD31" w:rsidR="00E376F1" w:rsidRPr="0043253C" w:rsidRDefault="00E376F1" w:rsidP="00E376F1">
      <w:pPr>
        <w:tabs>
          <w:tab w:val="left" w:pos="2364"/>
        </w:tabs>
        <w:rPr>
          <w:rFonts w:ascii="HelveticaNeueLT Std Ext" w:hAnsi="HelveticaNeueLT Std Ext"/>
          <w:b/>
          <w:bCs/>
          <w:sz w:val="20"/>
          <w:szCs w:val="20"/>
          <w:lang w:val="es-ES_tradnl"/>
        </w:rPr>
      </w:pPr>
      <w:r w:rsidRPr="0043253C">
        <w:rPr>
          <w:rFonts w:ascii="HelveticaNeueLT Std Ext" w:hAnsi="HelveticaNeueLT Std Ext"/>
          <w:b/>
          <w:bCs/>
          <w:sz w:val="20"/>
          <w:szCs w:val="20"/>
          <w:lang w:val="es-ES_tradnl"/>
        </w:rPr>
        <w:tab/>
      </w:r>
    </w:p>
    <w:p w14:paraId="77643072" w14:textId="77777777" w:rsidR="001F426F" w:rsidRPr="0043253C" w:rsidRDefault="001F426F" w:rsidP="001F426F">
      <w:pPr>
        <w:spacing w:after="0"/>
        <w:rPr>
          <w:rFonts w:ascii="HelveticaNeueLT Std Ext" w:eastAsia="Helvetica Neue" w:hAnsi="HelveticaNeueLT Std Ext" w:cs="Helvetica Neue"/>
          <w:b/>
          <w:bCs/>
          <w:sz w:val="20"/>
          <w:szCs w:val="20"/>
        </w:rPr>
      </w:pPr>
      <w:r w:rsidRPr="0043253C">
        <w:rPr>
          <w:rFonts w:ascii="HelveticaNeueLT Std Ext" w:eastAsia="Helvetica Neue" w:hAnsi="HelveticaNeueLT Std Ext" w:cs="Helvetica Neue"/>
          <w:b/>
          <w:bCs/>
          <w:sz w:val="20"/>
          <w:szCs w:val="20"/>
        </w:rPr>
        <w:t>LICENCIADO</w:t>
      </w:r>
    </w:p>
    <w:p w14:paraId="1FAF1D38" w14:textId="63ACCDE8" w:rsidR="001F426F" w:rsidRPr="0043253C" w:rsidRDefault="001F426F" w:rsidP="001F426F">
      <w:pPr>
        <w:spacing w:after="0"/>
        <w:rPr>
          <w:rFonts w:ascii="HelveticaNeueLT Std Ext" w:eastAsia="Helvetica Neue" w:hAnsi="HelveticaNeueLT Std Ext" w:cs="Helvetica Neue"/>
          <w:b/>
          <w:bCs/>
          <w:sz w:val="20"/>
          <w:szCs w:val="20"/>
        </w:rPr>
      </w:pPr>
      <w:r w:rsidRPr="0043253C">
        <w:rPr>
          <w:rFonts w:ascii="HelveticaNeueLT Std Ext" w:eastAsia="Helvetica Neue" w:hAnsi="HelveticaNeueLT Std Ext" w:cs="Helvetica Neue"/>
          <w:b/>
          <w:bCs/>
          <w:sz w:val="20"/>
          <w:szCs w:val="20"/>
        </w:rPr>
        <w:t>JOSÉ I. ESCOBEDO VELÁSQUEZ</w:t>
      </w:r>
    </w:p>
    <w:p w14:paraId="1C00A744" w14:textId="77777777" w:rsidR="001F426F" w:rsidRPr="0043253C" w:rsidRDefault="001F426F" w:rsidP="001F426F">
      <w:pPr>
        <w:spacing w:after="0"/>
        <w:rPr>
          <w:rFonts w:ascii="HelveticaNeueLT Std Ext" w:eastAsia="Helvetica Neue" w:hAnsi="HelveticaNeueLT Std Ext" w:cs="Helvetica Neue"/>
          <w:b/>
          <w:bCs/>
          <w:sz w:val="20"/>
          <w:szCs w:val="20"/>
        </w:rPr>
      </w:pPr>
      <w:r w:rsidRPr="0043253C">
        <w:rPr>
          <w:rFonts w:ascii="HelveticaNeueLT Std Ext" w:eastAsia="Helvetica Neue" w:hAnsi="HelveticaNeueLT Std Ext" w:cs="Helvetica Neue"/>
          <w:b/>
          <w:bCs/>
          <w:sz w:val="20"/>
          <w:szCs w:val="20"/>
        </w:rPr>
        <w:t>TITULAR DE LA UNIDAD DE PLANEACIÓN</w:t>
      </w:r>
    </w:p>
    <w:p w14:paraId="601D9ED6" w14:textId="77777777" w:rsidR="001F426F" w:rsidRPr="0043253C" w:rsidRDefault="001F426F" w:rsidP="001F426F">
      <w:pPr>
        <w:spacing w:after="0"/>
        <w:rPr>
          <w:rFonts w:ascii="HelveticaNeueLT Std Ext" w:eastAsia="Helvetica Neue" w:hAnsi="HelveticaNeueLT Std Ext" w:cs="Helvetica Neue"/>
          <w:b/>
          <w:bCs/>
          <w:sz w:val="20"/>
          <w:szCs w:val="20"/>
        </w:rPr>
      </w:pPr>
      <w:r w:rsidRPr="0043253C">
        <w:rPr>
          <w:rFonts w:ascii="HelveticaNeueLT Std Ext" w:eastAsia="Helvetica Neue" w:hAnsi="HelveticaNeueLT Std Ext" w:cs="Helvetica Neue"/>
          <w:b/>
          <w:bCs/>
          <w:sz w:val="20"/>
          <w:szCs w:val="20"/>
        </w:rPr>
        <w:t>E IGUALDAD DE GÉNERO</w:t>
      </w:r>
      <w:r w:rsidRPr="0043253C">
        <w:rPr>
          <w:rFonts w:ascii="HelveticaNeueLT Std Ext" w:eastAsia="Helvetica Neue" w:hAnsi="HelveticaNeueLT Std Ext" w:cs="Helvetica Neue"/>
          <w:b/>
          <w:bCs/>
          <w:sz w:val="20"/>
          <w:szCs w:val="20"/>
        </w:rPr>
        <w:tab/>
      </w:r>
    </w:p>
    <w:p w14:paraId="6B636E5A" w14:textId="32775920" w:rsidR="001F426F" w:rsidRPr="0043253C" w:rsidRDefault="001F426F" w:rsidP="001F426F">
      <w:pPr>
        <w:spacing w:after="0"/>
        <w:rPr>
          <w:rFonts w:ascii="HelveticaNeueLT Std Ext" w:eastAsia="Helvetica Neue" w:hAnsi="HelveticaNeueLT Std Ext" w:cs="Helvetica Neue"/>
          <w:b/>
          <w:bCs/>
          <w:sz w:val="20"/>
          <w:szCs w:val="20"/>
        </w:rPr>
      </w:pPr>
      <w:r w:rsidRPr="0043253C">
        <w:rPr>
          <w:rFonts w:ascii="HelveticaNeueLT Std Ext" w:eastAsia="Helvetica Neue" w:hAnsi="HelveticaNeueLT Std Ext" w:cs="Helvetica Neue"/>
          <w:b/>
          <w:bCs/>
          <w:sz w:val="20"/>
          <w:szCs w:val="20"/>
        </w:rPr>
        <w:t>P R E S E N T E</w:t>
      </w:r>
    </w:p>
    <w:p w14:paraId="5272106E" w14:textId="77777777" w:rsidR="00893403" w:rsidRPr="0043253C" w:rsidRDefault="00893403" w:rsidP="0041011F">
      <w:pPr>
        <w:rPr>
          <w:rFonts w:ascii="HelveticaNeueLT Std Ext" w:hAnsi="HelveticaNeueLT Std Ext"/>
          <w:sz w:val="20"/>
          <w:szCs w:val="20"/>
          <w:lang w:val="es-ES_tradnl"/>
        </w:rPr>
      </w:pPr>
    </w:p>
    <w:p w14:paraId="6A4DB19C" w14:textId="6C20F251" w:rsidR="000A65F5" w:rsidRPr="0043253C" w:rsidRDefault="00286E0B" w:rsidP="001F426F">
      <w:pPr>
        <w:jc w:val="both"/>
        <w:rPr>
          <w:rFonts w:ascii="HelveticaNeueLT Std Ext" w:eastAsia="Helvetica Neue" w:hAnsi="HelveticaNeueLT Std Ext" w:cs="Helvetica Neue"/>
          <w:b/>
          <w:bCs/>
          <w:sz w:val="20"/>
          <w:szCs w:val="20"/>
        </w:rPr>
      </w:pPr>
      <w:r w:rsidRPr="0043253C">
        <w:rPr>
          <w:rFonts w:ascii="HelveticaNeueLT Std Ext" w:eastAsia="Helvetica Neue" w:hAnsi="HelveticaNeueLT Std Ext" w:cs="Helvetica Neue"/>
          <w:b/>
          <w:bCs/>
          <w:sz w:val="20"/>
          <w:szCs w:val="20"/>
        </w:rPr>
        <w:t>Estimado</w:t>
      </w:r>
      <w:r w:rsidR="000A65F5" w:rsidRPr="0043253C">
        <w:rPr>
          <w:rFonts w:ascii="HelveticaNeueLT Std Ext" w:eastAsia="Helvetica Neue" w:hAnsi="HelveticaNeueLT Std Ext" w:cs="Helvetica Neue"/>
          <w:b/>
          <w:bCs/>
          <w:sz w:val="20"/>
          <w:szCs w:val="20"/>
        </w:rPr>
        <w:t xml:space="preserve"> Licenciado:</w:t>
      </w:r>
    </w:p>
    <w:p w14:paraId="46FCECBD" w14:textId="77777777" w:rsidR="00C30268" w:rsidRPr="0043253C" w:rsidRDefault="00C30268" w:rsidP="001F426F">
      <w:pPr>
        <w:jc w:val="both"/>
        <w:rPr>
          <w:rFonts w:ascii="HelveticaNeueLT Std Ext" w:eastAsia="Helvetica Neue" w:hAnsi="HelveticaNeueLT Std Ext" w:cs="Helvetica Neue"/>
          <w:b/>
          <w:bCs/>
          <w:sz w:val="20"/>
          <w:szCs w:val="20"/>
        </w:rPr>
      </w:pPr>
    </w:p>
    <w:p w14:paraId="0DCEFC12" w14:textId="77777777" w:rsidR="00DE0967" w:rsidRPr="0043253C" w:rsidRDefault="001F426F" w:rsidP="00716F36">
      <w:pPr>
        <w:spacing w:line="276" w:lineRule="auto"/>
        <w:jc w:val="both"/>
        <w:rPr>
          <w:rFonts w:ascii="HelveticaNeueLT Std Ext" w:hAnsi="HelveticaNeueLT Std Ext"/>
          <w:sz w:val="20"/>
          <w:szCs w:val="20"/>
          <w:lang w:val="es-ES_tradnl"/>
        </w:rPr>
      </w:pPr>
      <w:r w:rsidRPr="0043253C">
        <w:rPr>
          <w:rFonts w:ascii="HelveticaNeueLT Std Ext" w:hAnsi="HelveticaNeueLT Std Ext"/>
          <w:sz w:val="20"/>
          <w:szCs w:val="20"/>
          <w:lang w:val="es-ES_tradnl"/>
        </w:rPr>
        <w:t xml:space="preserve">Sirva el presente para enviarle un cordial saludo, al tiempo me permito comentarle que en el marco de la meta </w:t>
      </w:r>
      <w:r w:rsidR="00C257D9" w:rsidRPr="0043253C">
        <w:rPr>
          <w:rFonts w:ascii="HelveticaNeueLT Std Ext" w:hAnsi="HelveticaNeueLT Std Ext"/>
          <w:sz w:val="20"/>
          <w:szCs w:val="20"/>
        </w:rPr>
        <w:t>25</w:t>
      </w:r>
      <w:r w:rsidR="00893403" w:rsidRPr="0043253C">
        <w:rPr>
          <w:rFonts w:ascii="HelveticaNeueLT Std Ext" w:hAnsi="HelveticaNeueLT Std Ext"/>
          <w:sz w:val="20"/>
          <w:szCs w:val="20"/>
        </w:rPr>
        <w:t>29</w:t>
      </w:r>
      <w:r w:rsidR="00C257D9" w:rsidRPr="0043253C">
        <w:rPr>
          <w:rFonts w:ascii="HelveticaNeueLT Std Ext" w:hAnsi="HelveticaNeueLT Std Ext"/>
          <w:sz w:val="20"/>
          <w:szCs w:val="20"/>
        </w:rPr>
        <w:t>-9432</w:t>
      </w:r>
      <w:r w:rsidRPr="0043253C">
        <w:rPr>
          <w:rFonts w:ascii="HelveticaNeueLT Std Ext" w:hAnsi="HelveticaNeueLT Std Ext"/>
          <w:sz w:val="20"/>
          <w:szCs w:val="20"/>
          <w:lang w:val="es-ES_tradnl"/>
        </w:rPr>
        <w:t>: “</w:t>
      </w:r>
      <w:r w:rsidR="00C257D9" w:rsidRPr="0043253C">
        <w:rPr>
          <w:rFonts w:ascii="HelveticaNeueLT Std Ext" w:hAnsi="HelveticaNeueLT Std Ext"/>
          <w:sz w:val="20"/>
          <w:szCs w:val="20"/>
          <w:lang w:val="es-ES"/>
        </w:rPr>
        <w:t>Informar del seguimiento a las reuniones de la Comisión Interinstitucional para la Prevención Social de la Violencia y la Delincuencia, con el fin de dar cumplimiento a las acciones que impactan en la ejecución de políticas públicas en la materia</w:t>
      </w:r>
      <w:r w:rsidRPr="0043253C">
        <w:rPr>
          <w:rFonts w:ascii="HelveticaNeueLT Std Ext" w:hAnsi="HelveticaNeueLT Std Ext"/>
          <w:sz w:val="20"/>
          <w:szCs w:val="20"/>
          <w:lang w:val="es-ES_tradnl"/>
        </w:rPr>
        <w:t>”</w:t>
      </w:r>
      <w:r w:rsidR="00DE0967" w:rsidRPr="0043253C">
        <w:rPr>
          <w:rFonts w:ascii="HelveticaNeueLT Std Ext" w:hAnsi="HelveticaNeueLT Std Ext"/>
          <w:sz w:val="20"/>
          <w:szCs w:val="20"/>
          <w:lang w:val="es-ES_tradnl"/>
        </w:rPr>
        <w:t xml:space="preserve">. </w:t>
      </w:r>
    </w:p>
    <w:p w14:paraId="653F4AC7" w14:textId="77777777" w:rsidR="00DE0967" w:rsidRPr="0043253C" w:rsidRDefault="00DE0967" w:rsidP="00716F36">
      <w:pPr>
        <w:spacing w:line="276" w:lineRule="auto"/>
        <w:jc w:val="both"/>
        <w:rPr>
          <w:rFonts w:ascii="HelveticaNeueLT Std Ext" w:hAnsi="HelveticaNeueLT Std Ext"/>
          <w:sz w:val="20"/>
          <w:szCs w:val="20"/>
          <w:lang w:val="es-ES_tradnl"/>
        </w:rPr>
      </w:pPr>
    </w:p>
    <w:p w14:paraId="23752133" w14:textId="58A8F802" w:rsidR="00DE0967" w:rsidRPr="0043253C" w:rsidRDefault="00DE0967" w:rsidP="00716F36">
      <w:pPr>
        <w:spacing w:line="276" w:lineRule="auto"/>
        <w:jc w:val="both"/>
        <w:rPr>
          <w:rFonts w:ascii="HelveticaNeueLT Std Ext" w:hAnsi="HelveticaNeueLT Std Ext"/>
          <w:sz w:val="20"/>
          <w:szCs w:val="20"/>
          <w:lang w:val="es-ES_tradnl"/>
        </w:rPr>
      </w:pPr>
      <w:r w:rsidRPr="0043253C">
        <w:rPr>
          <w:rFonts w:ascii="HelveticaNeueLT Std Ext" w:hAnsi="HelveticaNeueLT Std Ext"/>
          <w:sz w:val="20"/>
          <w:szCs w:val="20"/>
          <w:lang w:val="es-ES_tradnl"/>
        </w:rPr>
        <w:t xml:space="preserve">Con el objetivo de cumplir lo anteriormente descrito presento a Usted el siguiente informe:  </w:t>
      </w:r>
    </w:p>
    <w:p w14:paraId="5F876689" w14:textId="77777777" w:rsidR="00DE0967" w:rsidRPr="0043253C" w:rsidRDefault="00DE0967" w:rsidP="00716F36">
      <w:pPr>
        <w:spacing w:line="276" w:lineRule="auto"/>
        <w:jc w:val="both"/>
        <w:rPr>
          <w:rFonts w:ascii="HelveticaNeueLT Std Ext" w:hAnsi="HelveticaNeueLT Std Ext"/>
          <w:sz w:val="20"/>
          <w:szCs w:val="20"/>
          <w:lang w:val="es-ES_tradnl"/>
        </w:rPr>
      </w:pPr>
    </w:p>
    <w:p w14:paraId="5F98EB46" w14:textId="0CFD0157" w:rsidR="00DE0967" w:rsidRPr="0043253C" w:rsidRDefault="00DE0967" w:rsidP="00716F36">
      <w:pPr>
        <w:spacing w:line="276" w:lineRule="auto"/>
        <w:jc w:val="both"/>
        <w:rPr>
          <w:rFonts w:ascii="HelveticaNeueLT Std Ext" w:eastAsia="Times New Roman" w:hAnsi="HelveticaNeueLT Std Ext" w:cs="Arial"/>
          <w:sz w:val="20"/>
          <w:szCs w:val="20"/>
          <w:lang w:val="es-ES" w:eastAsia="es-ES"/>
        </w:rPr>
      </w:pPr>
      <w:r w:rsidRPr="0043253C">
        <w:rPr>
          <w:rFonts w:ascii="HelveticaNeueLT Std Ext" w:hAnsi="HelveticaNeueLT Std Ext"/>
          <w:sz w:val="20"/>
          <w:szCs w:val="20"/>
          <w:lang w:val="es-ES_tradnl"/>
        </w:rPr>
        <w:t xml:space="preserve">En el marco del Seguimiento </w:t>
      </w:r>
      <w:r w:rsidRPr="0043253C">
        <w:rPr>
          <w:rFonts w:ascii="HelveticaNeueLT Std Ext" w:hAnsi="HelveticaNeueLT Std Ext"/>
          <w:sz w:val="20"/>
          <w:szCs w:val="20"/>
          <w:lang w:val="es-ES_tradnl"/>
        </w:rPr>
        <w:t xml:space="preserve">de la Décima Sexta Sesión Ordinaria de la Comisión </w:t>
      </w:r>
      <w:r w:rsidR="00153F93" w:rsidRPr="0043253C">
        <w:rPr>
          <w:rFonts w:ascii="HelveticaNeueLT Std Ext" w:hAnsi="HelveticaNeueLT Std Ext"/>
          <w:sz w:val="20"/>
          <w:szCs w:val="20"/>
          <w:lang w:val="es-ES_tradnl"/>
        </w:rPr>
        <w:t xml:space="preserve">que </w:t>
      </w:r>
      <w:r w:rsidRPr="0043253C">
        <w:rPr>
          <w:rFonts w:ascii="HelveticaNeueLT Std Ext" w:hAnsi="HelveticaNeueLT Std Ext"/>
          <w:sz w:val="20"/>
          <w:szCs w:val="20"/>
          <w:lang w:val="es-ES_tradnl"/>
        </w:rPr>
        <w:t xml:space="preserve">se llevó a cabo el </w:t>
      </w:r>
      <w:r w:rsidRPr="0043253C">
        <w:rPr>
          <w:rFonts w:ascii="HelveticaNeueLT Std Ext" w:eastAsia="Times New Roman" w:hAnsi="HelveticaNeueLT Std Ext" w:cs="Arial"/>
          <w:sz w:val="20"/>
          <w:szCs w:val="20"/>
          <w:lang w:val="es-ES" w:eastAsia="es-ES"/>
        </w:rPr>
        <w:t>día 22 de marzo del año en curso,</w:t>
      </w:r>
      <w:r w:rsidR="00153F93" w:rsidRPr="0043253C">
        <w:rPr>
          <w:rFonts w:ascii="HelveticaNeueLT Std Ext" w:eastAsia="Times New Roman" w:hAnsi="HelveticaNeueLT Std Ext" w:cs="Arial"/>
          <w:sz w:val="20"/>
          <w:szCs w:val="20"/>
          <w:lang w:val="es-ES" w:eastAsia="es-ES"/>
        </w:rPr>
        <w:t xml:space="preserve"> </w:t>
      </w:r>
      <w:r w:rsidR="0043253C">
        <w:rPr>
          <w:rFonts w:ascii="HelveticaNeueLT Std Ext" w:eastAsia="Times New Roman" w:hAnsi="HelveticaNeueLT Std Ext" w:cs="Arial"/>
          <w:sz w:val="20"/>
          <w:szCs w:val="20"/>
          <w:lang w:val="es-ES" w:eastAsia="es-ES"/>
        </w:rPr>
        <w:t>se registraron 3 puntos de acuerdo, cuyo cumplimiento se informa a continuación:</w:t>
      </w:r>
    </w:p>
    <w:p w14:paraId="406D7EC5" w14:textId="0886B6B9" w:rsidR="000A65F5" w:rsidRPr="0043253C" w:rsidRDefault="000A65F5" w:rsidP="00716F36">
      <w:pPr>
        <w:spacing w:line="276" w:lineRule="auto"/>
        <w:jc w:val="both"/>
        <w:rPr>
          <w:rFonts w:ascii="HelveticaNeueLT Std Ext" w:hAnsi="HelveticaNeueLT Std Ext"/>
          <w:sz w:val="20"/>
          <w:szCs w:val="20"/>
          <w:lang w:val="es-ES_tradnl"/>
        </w:rPr>
      </w:pPr>
    </w:p>
    <w:p w14:paraId="5437B206" w14:textId="77777777" w:rsidR="00153F93" w:rsidRPr="0043253C" w:rsidRDefault="00153F93" w:rsidP="00716F36">
      <w:pPr>
        <w:spacing w:after="0" w:line="276" w:lineRule="auto"/>
        <w:rPr>
          <w:rFonts w:ascii="HelveticaNeueLT Std Ext" w:eastAsia="Times New Roman" w:hAnsi="HelveticaNeueLT Std Ext" w:cs="Arial"/>
          <w:b/>
          <w:bCs/>
          <w:sz w:val="20"/>
          <w:szCs w:val="20"/>
          <w:lang w:eastAsia="es-ES"/>
        </w:rPr>
      </w:pPr>
      <w:r w:rsidRPr="0043253C">
        <w:rPr>
          <w:rFonts w:ascii="HelveticaNeueLT Std Ext" w:eastAsia="Times New Roman" w:hAnsi="HelveticaNeueLT Std Ext" w:cs="Arial"/>
          <w:b/>
          <w:bCs/>
          <w:sz w:val="20"/>
          <w:szCs w:val="20"/>
          <w:lang w:eastAsia="es-ES"/>
        </w:rPr>
        <w:t>Acuerdo: A001/CIPSVD-ORD/22/03/2022.</w:t>
      </w:r>
    </w:p>
    <w:p w14:paraId="77B5690B" w14:textId="77777777" w:rsidR="00153F93" w:rsidRPr="0043253C" w:rsidRDefault="00153F93" w:rsidP="00716F36">
      <w:pPr>
        <w:spacing w:after="0" w:line="276" w:lineRule="auto"/>
        <w:rPr>
          <w:rFonts w:ascii="HelveticaNeueLT Std Ext" w:eastAsia="Times New Roman" w:hAnsi="HelveticaNeueLT Std Ext" w:cs="Arial"/>
          <w:sz w:val="20"/>
          <w:szCs w:val="20"/>
          <w:lang w:eastAsia="es-ES"/>
        </w:rPr>
      </w:pPr>
    </w:p>
    <w:p w14:paraId="058BB52C" w14:textId="77777777" w:rsidR="00153F93" w:rsidRPr="0043253C" w:rsidRDefault="00153F93" w:rsidP="00716F36">
      <w:pPr>
        <w:spacing w:after="0" w:line="276" w:lineRule="auto"/>
        <w:jc w:val="both"/>
        <w:rPr>
          <w:rFonts w:ascii="HelveticaNeueLT Std Ext" w:eastAsia="Times New Roman" w:hAnsi="HelveticaNeueLT Std Ext" w:cs="Arial"/>
          <w:sz w:val="20"/>
          <w:szCs w:val="20"/>
          <w:lang w:eastAsia="es-ES"/>
        </w:rPr>
      </w:pPr>
      <w:r w:rsidRPr="0043253C">
        <w:rPr>
          <w:rFonts w:ascii="HelveticaNeueLT Std Ext" w:eastAsia="Times New Roman" w:hAnsi="HelveticaNeueLT Std Ext" w:cs="Arial"/>
          <w:sz w:val="20"/>
          <w:szCs w:val="20"/>
          <w:lang w:eastAsia="es-ES"/>
        </w:rPr>
        <w:t xml:space="preserve">Las dependencias integrantes de la Comisión Interinstitucional para la Prevención Social de la Violencia y la Delincuencia deberán de participar y coadyuvar en las necesidades del Programa “Redes de Mujeres Constructoras de Paz (MUCPAZ)”, de conformidad a la instrucción del Mtro. Ernesto </w:t>
      </w:r>
      <w:proofErr w:type="spellStart"/>
      <w:r w:rsidRPr="0043253C">
        <w:rPr>
          <w:rFonts w:ascii="HelveticaNeueLT Std Ext" w:eastAsia="Times New Roman" w:hAnsi="HelveticaNeueLT Std Ext" w:cs="Arial"/>
          <w:sz w:val="20"/>
          <w:szCs w:val="20"/>
          <w:lang w:eastAsia="es-ES"/>
        </w:rPr>
        <w:t>Nemer</w:t>
      </w:r>
      <w:proofErr w:type="spellEnd"/>
      <w:r w:rsidRPr="0043253C">
        <w:rPr>
          <w:rFonts w:ascii="HelveticaNeueLT Std Ext" w:eastAsia="Times New Roman" w:hAnsi="HelveticaNeueLT Std Ext" w:cs="Arial"/>
          <w:sz w:val="20"/>
          <w:szCs w:val="20"/>
          <w:lang w:eastAsia="es-ES"/>
        </w:rPr>
        <w:t xml:space="preserve"> Álvarez, </w:t>
      </w:r>
      <w:proofErr w:type="gramStart"/>
      <w:r w:rsidRPr="0043253C">
        <w:rPr>
          <w:rFonts w:ascii="HelveticaNeueLT Std Ext" w:eastAsia="Times New Roman" w:hAnsi="HelveticaNeueLT Std Ext" w:cs="Arial"/>
          <w:sz w:val="20"/>
          <w:szCs w:val="20"/>
          <w:lang w:eastAsia="es-ES"/>
        </w:rPr>
        <w:t>Secretario General</w:t>
      </w:r>
      <w:proofErr w:type="gramEnd"/>
      <w:r w:rsidRPr="0043253C">
        <w:rPr>
          <w:rFonts w:ascii="HelveticaNeueLT Std Ext" w:eastAsia="Times New Roman" w:hAnsi="HelveticaNeueLT Std Ext" w:cs="Arial"/>
          <w:sz w:val="20"/>
          <w:szCs w:val="20"/>
          <w:lang w:eastAsia="es-ES"/>
        </w:rPr>
        <w:t xml:space="preserve"> de Gobierno, establecida en la Décimo Quinta Sesión Ordinaria de la presente Comisión.</w:t>
      </w:r>
    </w:p>
    <w:p w14:paraId="5BB21B4B" w14:textId="67CB87A2" w:rsidR="00153F93" w:rsidRPr="0043253C" w:rsidRDefault="00153F93" w:rsidP="00716F36">
      <w:pPr>
        <w:spacing w:after="0" w:line="276" w:lineRule="auto"/>
        <w:rPr>
          <w:rFonts w:ascii="HelveticaNeueLT Std Ext" w:eastAsia="Times New Roman" w:hAnsi="HelveticaNeueLT Std Ext" w:cs="Arial"/>
          <w:b/>
          <w:bCs/>
          <w:sz w:val="20"/>
          <w:szCs w:val="20"/>
          <w:lang w:eastAsia="es-ES"/>
        </w:rPr>
      </w:pPr>
    </w:p>
    <w:p w14:paraId="33E604A8" w14:textId="5308A649" w:rsidR="00025E33" w:rsidRDefault="0043253C" w:rsidP="0043253C">
      <w:pPr>
        <w:spacing w:after="160" w:line="276" w:lineRule="auto"/>
        <w:rPr>
          <w:rFonts w:ascii="HelveticaNeueLT Std Ext" w:eastAsia="Times New Roman" w:hAnsi="HelveticaNeueLT Std Ext" w:cs="Arial"/>
          <w:b/>
          <w:bCs/>
          <w:sz w:val="20"/>
          <w:szCs w:val="20"/>
          <w:lang w:eastAsia="es-ES"/>
        </w:rPr>
      </w:pPr>
      <w:r>
        <w:rPr>
          <w:rFonts w:ascii="HelveticaNeueLT Std Ext" w:eastAsia="Times New Roman" w:hAnsi="HelveticaNeueLT Std Ext" w:cs="Arial"/>
          <w:b/>
          <w:bCs/>
          <w:sz w:val="20"/>
          <w:szCs w:val="20"/>
          <w:lang w:eastAsia="es-ES"/>
        </w:rPr>
        <w:t xml:space="preserve">Acciones Red Toluca del </w:t>
      </w:r>
      <w:r w:rsidR="000B50AD">
        <w:rPr>
          <w:rFonts w:ascii="HelveticaNeueLT Std Ext" w:eastAsia="Times New Roman" w:hAnsi="HelveticaNeueLT Std Ext" w:cs="Arial"/>
          <w:b/>
          <w:bCs/>
          <w:sz w:val="20"/>
          <w:szCs w:val="20"/>
          <w:lang w:eastAsia="es-ES"/>
        </w:rPr>
        <w:t>31 de marzo al 1 de junio 2022:</w:t>
      </w:r>
    </w:p>
    <w:p w14:paraId="0DE00EFF" w14:textId="77777777" w:rsidR="000B50AD" w:rsidRPr="0043253C" w:rsidRDefault="000B50AD" w:rsidP="0043253C">
      <w:pPr>
        <w:spacing w:after="160" w:line="276" w:lineRule="auto"/>
        <w:rPr>
          <w:rFonts w:ascii="HelveticaNeueLT Std Ext" w:eastAsia="Helvetica Neue" w:hAnsi="HelveticaNeueLT Std Ext" w:cs="Helvetica Neue"/>
          <w:b/>
          <w:sz w:val="28"/>
          <w:szCs w:val="28"/>
          <w:lang w:eastAsia="es-MX"/>
        </w:rPr>
      </w:pPr>
    </w:p>
    <w:tbl>
      <w:tblPr>
        <w:tblW w:w="0" w:type="auto"/>
        <w:tblCellMar>
          <w:top w:w="15" w:type="dxa"/>
          <w:left w:w="15" w:type="dxa"/>
          <w:bottom w:w="15" w:type="dxa"/>
          <w:right w:w="15" w:type="dxa"/>
        </w:tblCellMar>
        <w:tblLook w:val="04A0" w:firstRow="1" w:lastRow="0" w:firstColumn="1" w:lastColumn="0" w:noHBand="0" w:noVBand="1"/>
      </w:tblPr>
      <w:tblGrid>
        <w:gridCol w:w="447"/>
        <w:gridCol w:w="2391"/>
        <w:gridCol w:w="2827"/>
        <w:gridCol w:w="1418"/>
        <w:gridCol w:w="2404"/>
      </w:tblGrid>
      <w:tr w:rsidR="000B50AD" w:rsidRPr="000B50AD" w14:paraId="7C8D3ABC" w14:textId="77777777" w:rsidTr="00E002DA">
        <w:trPr>
          <w:trHeight w:val="20"/>
        </w:trPr>
        <w:tc>
          <w:tcPr>
            <w:tcW w:w="0" w:type="auto"/>
            <w:gridSpan w:val="5"/>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6ADEB330" w14:textId="77777777" w:rsidR="000B50AD" w:rsidRPr="000B50AD" w:rsidRDefault="000B50AD" w:rsidP="00E002DA">
            <w:pPr>
              <w:spacing w:after="0"/>
              <w:jc w:val="center"/>
              <w:rPr>
                <w:rFonts w:ascii="HelveticaNeueLT Std Ext" w:eastAsia="Times New Roman" w:hAnsi="HelveticaNeueLT Std Ext" w:cs="Arial"/>
                <w:b/>
                <w:color w:val="000000"/>
                <w:sz w:val="20"/>
                <w:szCs w:val="20"/>
                <w:lang w:eastAsia="es-MX"/>
              </w:rPr>
            </w:pPr>
            <w:r w:rsidRPr="000B50AD">
              <w:rPr>
                <w:rFonts w:ascii="HelveticaNeueLT Std Ext" w:eastAsia="Times New Roman" w:hAnsi="HelveticaNeueLT Std Ext" w:cs="Arial"/>
                <w:b/>
                <w:color w:val="000000"/>
                <w:sz w:val="20"/>
                <w:szCs w:val="20"/>
                <w:lang w:eastAsia="es-MX"/>
              </w:rPr>
              <w:t>TOLUCA</w:t>
            </w:r>
          </w:p>
        </w:tc>
      </w:tr>
      <w:tr w:rsidR="000B50AD" w:rsidRPr="000B50AD" w14:paraId="0480968D" w14:textId="77777777" w:rsidTr="000B50AD">
        <w:trPr>
          <w:trHeight w:val="2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11339B4" w14:textId="77777777" w:rsidR="000B50AD" w:rsidRPr="000B50AD" w:rsidRDefault="000B50AD" w:rsidP="00E002DA">
            <w:pPr>
              <w:spacing w:after="0"/>
              <w:jc w:val="center"/>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9998E85" w14:textId="77777777" w:rsidR="000B50AD" w:rsidRPr="000B50AD" w:rsidRDefault="000B50AD" w:rsidP="00E002DA">
            <w:pPr>
              <w:spacing w:after="0"/>
              <w:jc w:val="center"/>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Jugando al Tránsito</w:t>
            </w:r>
          </w:p>
          <w:p w14:paraId="42FD863E" w14:textId="77777777" w:rsidR="000B50AD" w:rsidRPr="000B50AD" w:rsidRDefault="000B50AD" w:rsidP="00E002DA">
            <w:pPr>
              <w:spacing w:after="0"/>
              <w:jc w:val="center"/>
              <w:rPr>
                <w:rFonts w:ascii="HelveticaNeueLT Std Ext" w:eastAsia="Times New Roman" w:hAnsi="HelveticaNeueLT Std Ext" w:cs="Times New Roman"/>
                <w:sz w:val="20"/>
                <w:szCs w:val="20"/>
                <w:lang w:eastAsia="es-MX"/>
              </w:rPr>
            </w:pPr>
          </w:p>
        </w:tc>
        <w:tc>
          <w:tcPr>
            <w:tcW w:w="2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13D104"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Niñas y Niños de la Primaria Lic. Francisco Javier Gaxiola, ambos turnos, 4 grupos</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464DC8"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31 de marzo de 2022</w:t>
            </w:r>
          </w:p>
          <w:p w14:paraId="7622EEDC"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p>
        </w:tc>
        <w:tc>
          <w:tcPr>
            <w:tcW w:w="2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325BD8"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Secretaría de Seguridad</w:t>
            </w:r>
          </w:p>
          <w:p w14:paraId="67FA32ED"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p>
        </w:tc>
      </w:tr>
      <w:tr w:rsidR="000B50AD" w:rsidRPr="000B50AD" w14:paraId="2B51ACCE" w14:textId="77777777" w:rsidTr="000B50AD">
        <w:trPr>
          <w:trHeight w:val="2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41C5AA4" w14:textId="77777777" w:rsidR="000B50AD" w:rsidRPr="000B50AD" w:rsidRDefault="000B50AD" w:rsidP="00E002DA">
            <w:pPr>
              <w:spacing w:after="0"/>
              <w:jc w:val="center"/>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CE20FD"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Jugando al Tránsito</w:t>
            </w:r>
          </w:p>
        </w:tc>
        <w:tc>
          <w:tcPr>
            <w:tcW w:w="2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D47AD4"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Niñas y Niños del mercado “El Seminario”</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78E698"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31 de marzo de 2022</w:t>
            </w:r>
          </w:p>
        </w:tc>
        <w:tc>
          <w:tcPr>
            <w:tcW w:w="2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3304F2"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Secretaría de Seguridad</w:t>
            </w:r>
          </w:p>
        </w:tc>
      </w:tr>
      <w:tr w:rsidR="000B50AD" w:rsidRPr="000B50AD" w14:paraId="43783937" w14:textId="77777777" w:rsidTr="000B50AD">
        <w:trPr>
          <w:trHeight w:val="2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75F1C18" w14:textId="77777777" w:rsidR="000B50AD" w:rsidRPr="000B50AD" w:rsidRDefault="000B50AD" w:rsidP="00E002DA">
            <w:pPr>
              <w:spacing w:after="0"/>
              <w:jc w:val="center"/>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C5CCF1"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Prevención de la violencia de género y proximidad con la policía de género</w:t>
            </w:r>
          </w:p>
        </w:tc>
        <w:tc>
          <w:tcPr>
            <w:tcW w:w="2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53F5B8"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Mujeres y hombres de la red</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066836"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 xml:space="preserve">5 de </w:t>
            </w:r>
            <w:proofErr w:type="gramStart"/>
            <w:r w:rsidRPr="000B50AD">
              <w:rPr>
                <w:rFonts w:ascii="HelveticaNeueLT Std Ext" w:eastAsia="Times New Roman" w:hAnsi="HelveticaNeueLT Std Ext" w:cs="Arial"/>
                <w:color w:val="000000"/>
                <w:sz w:val="20"/>
                <w:szCs w:val="20"/>
                <w:lang w:eastAsia="es-MX"/>
              </w:rPr>
              <w:t>Abril</w:t>
            </w:r>
            <w:proofErr w:type="gramEnd"/>
            <w:r w:rsidRPr="000B50AD">
              <w:rPr>
                <w:rFonts w:ascii="HelveticaNeueLT Std Ext" w:eastAsia="Times New Roman" w:hAnsi="HelveticaNeueLT Std Ext" w:cs="Arial"/>
                <w:color w:val="000000"/>
                <w:sz w:val="20"/>
                <w:szCs w:val="20"/>
                <w:lang w:eastAsia="es-MX"/>
              </w:rPr>
              <w:t xml:space="preserve"> de 2022</w:t>
            </w:r>
          </w:p>
          <w:p w14:paraId="65D8CDAF"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p>
        </w:tc>
        <w:tc>
          <w:tcPr>
            <w:tcW w:w="2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57AC42"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 xml:space="preserve">Secretaría de Seguridad / </w:t>
            </w:r>
            <w:proofErr w:type="spellStart"/>
            <w:r w:rsidRPr="000B50AD">
              <w:rPr>
                <w:rFonts w:ascii="HelveticaNeueLT Std Ext" w:eastAsia="Times New Roman" w:hAnsi="HelveticaNeueLT Std Ext" w:cs="Arial"/>
                <w:color w:val="000000"/>
                <w:sz w:val="20"/>
                <w:szCs w:val="20"/>
                <w:lang w:eastAsia="es-MX"/>
              </w:rPr>
              <w:t>Policia</w:t>
            </w:r>
            <w:proofErr w:type="spellEnd"/>
            <w:r w:rsidRPr="000B50AD">
              <w:rPr>
                <w:rFonts w:ascii="HelveticaNeueLT Std Ext" w:eastAsia="Times New Roman" w:hAnsi="HelveticaNeueLT Std Ext" w:cs="Arial"/>
                <w:color w:val="000000"/>
                <w:sz w:val="20"/>
                <w:szCs w:val="20"/>
                <w:lang w:eastAsia="es-MX"/>
              </w:rPr>
              <w:t xml:space="preserve"> de Género</w:t>
            </w:r>
          </w:p>
        </w:tc>
      </w:tr>
      <w:tr w:rsidR="000B50AD" w:rsidRPr="000B50AD" w14:paraId="0C47DA8A" w14:textId="77777777" w:rsidTr="000B50AD">
        <w:trPr>
          <w:trHeight w:val="2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637D9A1" w14:textId="77777777" w:rsidR="000B50AD" w:rsidRPr="000B50AD" w:rsidRDefault="000B50AD" w:rsidP="00E002DA">
            <w:pPr>
              <w:spacing w:after="0"/>
              <w:jc w:val="center"/>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lastRenderedPageBreak/>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A4EFD8"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Código C5 Escuela Primaria “Lic. Francisco Javier Gaxiola”</w:t>
            </w:r>
          </w:p>
        </w:tc>
        <w:tc>
          <w:tcPr>
            <w:tcW w:w="2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922322"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Personal docente de la escuela primaria “Lic. Francisco Javier Gaxiola”</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5ABE40"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 xml:space="preserve">5 de </w:t>
            </w:r>
            <w:proofErr w:type="gramStart"/>
            <w:r w:rsidRPr="000B50AD">
              <w:rPr>
                <w:rFonts w:ascii="HelveticaNeueLT Std Ext" w:eastAsia="Times New Roman" w:hAnsi="HelveticaNeueLT Std Ext" w:cs="Arial"/>
                <w:color w:val="000000"/>
                <w:sz w:val="20"/>
                <w:szCs w:val="20"/>
                <w:lang w:eastAsia="es-MX"/>
              </w:rPr>
              <w:t>Abril</w:t>
            </w:r>
            <w:proofErr w:type="gramEnd"/>
            <w:r w:rsidRPr="000B50AD">
              <w:rPr>
                <w:rFonts w:ascii="HelveticaNeueLT Std Ext" w:eastAsia="Times New Roman" w:hAnsi="HelveticaNeueLT Std Ext" w:cs="Arial"/>
                <w:color w:val="000000"/>
                <w:sz w:val="20"/>
                <w:szCs w:val="20"/>
                <w:lang w:eastAsia="es-MX"/>
              </w:rPr>
              <w:t xml:space="preserve"> de 2022</w:t>
            </w:r>
          </w:p>
          <w:p w14:paraId="26414A22"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p>
        </w:tc>
        <w:tc>
          <w:tcPr>
            <w:tcW w:w="2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C5CCA0"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Centro de Control, Comando, Comunicación, Cómputo y Calidad “C5”</w:t>
            </w:r>
          </w:p>
        </w:tc>
      </w:tr>
      <w:tr w:rsidR="000B50AD" w:rsidRPr="000B50AD" w14:paraId="4FF95B10" w14:textId="77777777" w:rsidTr="000B50AD">
        <w:trPr>
          <w:trHeight w:val="2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B978D64" w14:textId="77777777" w:rsidR="000B50AD" w:rsidRPr="000B50AD" w:rsidRDefault="000B50AD" w:rsidP="00E002DA">
            <w:pPr>
              <w:spacing w:after="0"/>
              <w:jc w:val="center"/>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180414"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Ciclo de Cine con Perspectiva de Género</w:t>
            </w:r>
          </w:p>
        </w:tc>
        <w:tc>
          <w:tcPr>
            <w:tcW w:w="2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61496E"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Mujeres, hombres, niñas y niños de la red</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4AFCD1"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 xml:space="preserve">20 de </w:t>
            </w:r>
            <w:proofErr w:type="gramStart"/>
            <w:r w:rsidRPr="000B50AD">
              <w:rPr>
                <w:rFonts w:ascii="HelveticaNeueLT Std Ext" w:eastAsia="Times New Roman" w:hAnsi="HelveticaNeueLT Std Ext" w:cs="Arial"/>
                <w:color w:val="000000"/>
                <w:sz w:val="20"/>
                <w:szCs w:val="20"/>
                <w:lang w:eastAsia="es-MX"/>
              </w:rPr>
              <w:t>Abril</w:t>
            </w:r>
            <w:proofErr w:type="gramEnd"/>
            <w:r w:rsidRPr="000B50AD">
              <w:rPr>
                <w:rFonts w:ascii="HelveticaNeueLT Std Ext" w:eastAsia="Times New Roman" w:hAnsi="HelveticaNeueLT Std Ext" w:cs="Arial"/>
                <w:color w:val="000000"/>
                <w:sz w:val="20"/>
                <w:szCs w:val="20"/>
                <w:lang w:eastAsia="es-MX"/>
              </w:rPr>
              <w:t xml:space="preserve"> de 2022</w:t>
            </w:r>
          </w:p>
        </w:tc>
        <w:tc>
          <w:tcPr>
            <w:tcW w:w="2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D1C181"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Centro de Prevención del Delito del Secretariado Ejecutivo del Sistema Estatal de Seguridad Pública</w:t>
            </w:r>
          </w:p>
        </w:tc>
      </w:tr>
      <w:tr w:rsidR="000B50AD" w:rsidRPr="000B50AD" w14:paraId="5AF02BEE" w14:textId="77777777" w:rsidTr="000B50AD">
        <w:trPr>
          <w:trHeight w:val="2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C274F8D" w14:textId="77777777" w:rsidR="000B50AD" w:rsidRPr="000B50AD" w:rsidRDefault="000B50AD" w:rsidP="00E002DA">
            <w:pPr>
              <w:spacing w:after="0"/>
              <w:jc w:val="center"/>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23ACC9"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Teatro guiñol</w:t>
            </w:r>
          </w:p>
          <w:p w14:paraId="22A88FAF"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p>
        </w:tc>
        <w:tc>
          <w:tcPr>
            <w:tcW w:w="2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9CFF5F"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Niñas y niños de la escuela primaria “Lic. Francisco Javier Gaxiola”, turno vespertino de los grados de primero y segundo</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FDAE57"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 xml:space="preserve">28 de </w:t>
            </w:r>
            <w:proofErr w:type="gramStart"/>
            <w:r w:rsidRPr="000B50AD">
              <w:rPr>
                <w:rFonts w:ascii="HelveticaNeueLT Std Ext" w:eastAsia="Times New Roman" w:hAnsi="HelveticaNeueLT Std Ext" w:cs="Arial"/>
                <w:color w:val="000000"/>
                <w:sz w:val="20"/>
                <w:szCs w:val="20"/>
                <w:lang w:eastAsia="es-MX"/>
              </w:rPr>
              <w:t>Abril</w:t>
            </w:r>
            <w:proofErr w:type="gramEnd"/>
            <w:r w:rsidRPr="000B50AD">
              <w:rPr>
                <w:rFonts w:ascii="HelveticaNeueLT Std Ext" w:eastAsia="Times New Roman" w:hAnsi="HelveticaNeueLT Std Ext" w:cs="Arial"/>
                <w:color w:val="000000"/>
                <w:sz w:val="20"/>
                <w:szCs w:val="20"/>
                <w:lang w:eastAsia="es-MX"/>
              </w:rPr>
              <w:t xml:space="preserve"> de 2022</w:t>
            </w:r>
          </w:p>
          <w:p w14:paraId="4B15F661"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p>
        </w:tc>
        <w:tc>
          <w:tcPr>
            <w:tcW w:w="2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99B89D"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Comisión de Derechos Humanos del Estado de México</w:t>
            </w:r>
          </w:p>
          <w:p w14:paraId="384C1C8D"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p>
        </w:tc>
      </w:tr>
      <w:tr w:rsidR="000B50AD" w:rsidRPr="000B50AD" w14:paraId="1978154D" w14:textId="77777777" w:rsidTr="000B50AD">
        <w:trPr>
          <w:trHeight w:val="2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AD23A14" w14:textId="77777777" w:rsidR="000B50AD" w:rsidRPr="000B50AD" w:rsidRDefault="000B50AD" w:rsidP="00E002DA">
            <w:pPr>
              <w:spacing w:after="0"/>
              <w:jc w:val="center"/>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0AEB53"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 xml:space="preserve">Plática de derechos y deberes </w:t>
            </w:r>
            <w:r w:rsidRPr="000B50AD">
              <w:rPr>
                <w:rFonts w:ascii="HelveticaNeueLT Std Ext" w:eastAsia="Times New Roman" w:hAnsi="HelveticaNeueLT Std Ext" w:cs="Arial"/>
                <w:b/>
                <w:bCs/>
                <w:color w:val="000000"/>
                <w:sz w:val="20"/>
                <w:szCs w:val="20"/>
                <w:lang w:eastAsia="es-MX"/>
              </w:rPr>
              <w:br/>
              <w:t>de niñas y niños</w:t>
            </w:r>
          </w:p>
          <w:p w14:paraId="03F2DC19"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p>
        </w:tc>
        <w:tc>
          <w:tcPr>
            <w:tcW w:w="2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F251D3"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Niñas y niños de la escuela primaria “Lic. Francisco Javier Gaxiola”, turno vespertino de los grados de tercero a sexto</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39BB9B"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 xml:space="preserve">28 de </w:t>
            </w:r>
            <w:proofErr w:type="gramStart"/>
            <w:r w:rsidRPr="000B50AD">
              <w:rPr>
                <w:rFonts w:ascii="HelveticaNeueLT Std Ext" w:eastAsia="Times New Roman" w:hAnsi="HelveticaNeueLT Std Ext" w:cs="Arial"/>
                <w:color w:val="000000"/>
                <w:sz w:val="20"/>
                <w:szCs w:val="20"/>
                <w:lang w:eastAsia="es-MX"/>
              </w:rPr>
              <w:t>Abril</w:t>
            </w:r>
            <w:proofErr w:type="gramEnd"/>
            <w:r w:rsidRPr="000B50AD">
              <w:rPr>
                <w:rFonts w:ascii="HelveticaNeueLT Std Ext" w:eastAsia="Times New Roman" w:hAnsi="HelveticaNeueLT Std Ext" w:cs="Arial"/>
                <w:color w:val="000000"/>
                <w:sz w:val="20"/>
                <w:szCs w:val="20"/>
                <w:lang w:eastAsia="es-MX"/>
              </w:rPr>
              <w:t xml:space="preserve"> de 2022</w:t>
            </w:r>
          </w:p>
          <w:p w14:paraId="66DF0CBD"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p>
        </w:tc>
        <w:tc>
          <w:tcPr>
            <w:tcW w:w="2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F889ED"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Comisión de Derechos Humanos del Estado de México</w:t>
            </w:r>
          </w:p>
          <w:p w14:paraId="7AD005B6"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p>
        </w:tc>
      </w:tr>
      <w:tr w:rsidR="000B50AD" w:rsidRPr="000B50AD" w14:paraId="2DC1D4A3" w14:textId="77777777" w:rsidTr="000B50AD">
        <w:trPr>
          <w:trHeight w:val="2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ED5D9F4" w14:textId="77777777" w:rsidR="000B50AD" w:rsidRPr="000B50AD" w:rsidRDefault="000B50AD" w:rsidP="00E002DA">
            <w:pPr>
              <w:spacing w:after="0"/>
              <w:jc w:val="center"/>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173B35"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Demostración del agrupamiento canino de la Policía del </w:t>
            </w:r>
          </w:p>
          <w:p w14:paraId="5F474ABA"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Estado de México</w:t>
            </w:r>
          </w:p>
          <w:p w14:paraId="4D0A9FAE"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p>
        </w:tc>
        <w:tc>
          <w:tcPr>
            <w:tcW w:w="2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9CB572"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Niñas y niños de la Escuela Primaria</w:t>
            </w:r>
          </w:p>
          <w:p w14:paraId="35E9AB15"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“Lic. Francisco Javier Gaxiola”</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552835"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 xml:space="preserve">4 de </w:t>
            </w:r>
            <w:proofErr w:type="gramStart"/>
            <w:r w:rsidRPr="000B50AD">
              <w:rPr>
                <w:rFonts w:ascii="HelveticaNeueLT Std Ext" w:eastAsia="Times New Roman" w:hAnsi="HelveticaNeueLT Std Ext" w:cs="Arial"/>
                <w:color w:val="000000"/>
                <w:sz w:val="20"/>
                <w:szCs w:val="20"/>
                <w:lang w:eastAsia="es-MX"/>
              </w:rPr>
              <w:t>Mayo</w:t>
            </w:r>
            <w:proofErr w:type="gramEnd"/>
            <w:r w:rsidRPr="000B50AD">
              <w:rPr>
                <w:rFonts w:ascii="HelveticaNeueLT Std Ext" w:eastAsia="Times New Roman" w:hAnsi="HelveticaNeueLT Std Ext" w:cs="Arial"/>
                <w:color w:val="000000"/>
                <w:sz w:val="20"/>
                <w:szCs w:val="20"/>
                <w:lang w:eastAsia="es-MX"/>
              </w:rPr>
              <w:t> </w:t>
            </w:r>
          </w:p>
          <w:p w14:paraId="3DF46274"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p>
        </w:tc>
        <w:tc>
          <w:tcPr>
            <w:tcW w:w="2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71D6E0"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Secretaría de Seguridad</w:t>
            </w:r>
          </w:p>
          <w:p w14:paraId="214D4E4E"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p>
        </w:tc>
      </w:tr>
      <w:tr w:rsidR="000B50AD" w:rsidRPr="000B50AD" w14:paraId="5A8AE554" w14:textId="77777777" w:rsidTr="000B50AD">
        <w:trPr>
          <w:trHeight w:val="2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00743F1" w14:textId="77777777" w:rsidR="000B50AD" w:rsidRPr="000B50AD" w:rsidRDefault="000B50AD" w:rsidP="00E002DA">
            <w:pPr>
              <w:spacing w:after="0"/>
              <w:jc w:val="center"/>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C6160C"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Código C5 Locatarios Mercado </w:t>
            </w:r>
          </w:p>
          <w:p w14:paraId="17488542"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“El Seminario”</w:t>
            </w:r>
          </w:p>
          <w:p w14:paraId="542CED3F"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p>
        </w:tc>
        <w:tc>
          <w:tcPr>
            <w:tcW w:w="2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967389"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Locatarios del mercado de “El Seminario”</w:t>
            </w:r>
          </w:p>
          <w:p w14:paraId="58DB2CF4"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5872D7"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 xml:space="preserve">11 de </w:t>
            </w:r>
            <w:proofErr w:type="gramStart"/>
            <w:r w:rsidRPr="000B50AD">
              <w:rPr>
                <w:rFonts w:ascii="HelveticaNeueLT Std Ext" w:eastAsia="Times New Roman" w:hAnsi="HelveticaNeueLT Std Ext" w:cs="Arial"/>
                <w:color w:val="000000"/>
                <w:sz w:val="20"/>
                <w:szCs w:val="20"/>
                <w:lang w:eastAsia="es-MX"/>
              </w:rPr>
              <w:t>Mayo</w:t>
            </w:r>
            <w:proofErr w:type="gramEnd"/>
            <w:r w:rsidRPr="000B50AD">
              <w:rPr>
                <w:rFonts w:ascii="HelveticaNeueLT Std Ext" w:eastAsia="Times New Roman" w:hAnsi="HelveticaNeueLT Std Ext" w:cs="Arial"/>
                <w:color w:val="000000"/>
                <w:sz w:val="20"/>
                <w:szCs w:val="20"/>
                <w:lang w:eastAsia="es-MX"/>
              </w:rPr>
              <w:t xml:space="preserve"> de 2022</w:t>
            </w:r>
          </w:p>
          <w:p w14:paraId="3B3A9904"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p>
        </w:tc>
        <w:tc>
          <w:tcPr>
            <w:tcW w:w="2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0D127B"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Secretaría de Seguridad/Centro de Control, Comando, Comunicación, Cómputo y Calidad “C5”</w:t>
            </w:r>
          </w:p>
        </w:tc>
      </w:tr>
      <w:tr w:rsidR="000B50AD" w:rsidRPr="000B50AD" w14:paraId="2364DE1A" w14:textId="77777777" w:rsidTr="000B50AD">
        <w:trPr>
          <w:trHeight w:val="2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D8CAFE5" w14:textId="77777777" w:rsidR="000B50AD" w:rsidRPr="000B50AD" w:rsidRDefault="000B50AD" w:rsidP="00E002DA">
            <w:pPr>
              <w:spacing w:after="0"/>
              <w:jc w:val="center"/>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4498A4"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Plática “Prevención de la Extorsión”</w:t>
            </w:r>
          </w:p>
        </w:tc>
        <w:tc>
          <w:tcPr>
            <w:tcW w:w="2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A0AB1D"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proofErr w:type="gramStart"/>
            <w:r w:rsidRPr="000B50AD">
              <w:rPr>
                <w:rFonts w:ascii="HelveticaNeueLT Std Ext" w:eastAsia="Times New Roman" w:hAnsi="HelveticaNeueLT Std Ext" w:cs="Arial"/>
                <w:color w:val="000000"/>
                <w:sz w:val="20"/>
                <w:szCs w:val="20"/>
                <w:lang w:eastAsia="es-MX"/>
              </w:rPr>
              <w:t>Locatarias  y</w:t>
            </w:r>
            <w:proofErr w:type="gramEnd"/>
            <w:r w:rsidRPr="000B50AD">
              <w:rPr>
                <w:rFonts w:ascii="HelveticaNeueLT Std Ext" w:eastAsia="Times New Roman" w:hAnsi="HelveticaNeueLT Std Ext" w:cs="Arial"/>
                <w:color w:val="000000"/>
                <w:sz w:val="20"/>
                <w:szCs w:val="20"/>
                <w:lang w:eastAsia="es-MX"/>
              </w:rPr>
              <w:t xml:space="preserve"> locatarios, así como vecinos aledaños al mercado de “El Seminario”</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D141B8"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19 de mayo de 2022</w:t>
            </w:r>
          </w:p>
        </w:tc>
        <w:tc>
          <w:tcPr>
            <w:tcW w:w="2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D2DC94"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Secretaría de Seguridad</w:t>
            </w:r>
          </w:p>
        </w:tc>
      </w:tr>
      <w:tr w:rsidR="000B50AD" w:rsidRPr="000B50AD" w14:paraId="4478F689" w14:textId="77777777" w:rsidTr="000B50AD">
        <w:trPr>
          <w:trHeight w:val="2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FA95818" w14:textId="77777777" w:rsidR="000B50AD" w:rsidRPr="000B50AD" w:rsidRDefault="000B50AD" w:rsidP="00E002DA">
            <w:pPr>
              <w:spacing w:after="0"/>
              <w:jc w:val="center"/>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A589F4"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Plática “Prevención de la Extorsión”</w:t>
            </w:r>
          </w:p>
        </w:tc>
        <w:tc>
          <w:tcPr>
            <w:tcW w:w="2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AA2B95"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Madres y padres de familia de la escuela primaria “Lic. Francisco Javier Gaxiola”</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56DA14"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19 de mayo de 2022</w:t>
            </w:r>
          </w:p>
        </w:tc>
        <w:tc>
          <w:tcPr>
            <w:tcW w:w="2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F92122"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Secretaría de Seguridad</w:t>
            </w:r>
          </w:p>
        </w:tc>
      </w:tr>
      <w:tr w:rsidR="000B50AD" w:rsidRPr="000B50AD" w14:paraId="131F8BAC" w14:textId="77777777" w:rsidTr="000B50AD">
        <w:trPr>
          <w:trHeight w:val="2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F96AFCC" w14:textId="77777777" w:rsidR="000B50AD" w:rsidRPr="000B50AD" w:rsidRDefault="000B50AD" w:rsidP="00E002DA">
            <w:pPr>
              <w:spacing w:after="0"/>
              <w:jc w:val="center"/>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E310A3"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 xml:space="preserve">Taller </w:t>
            </w:r>
            <w:proofErr w:type="gramStart"/>
            <w:r w:rsidRPr="000B50AD">
              <w:rPr>
                <w:rFonts w:ascii="HelveticaNeueLT Std Ext" w:eastAsia="Times New Roman" w:hAnsi="HelveticaNeueLT Std Ext" w:cs="Arial"/>
                <w:b/>
                <w:bCs/>
                <w:color w:val="000000"/>
                <w:sz w:val="20"/>
                <w:szCs w:val="20"/>
                <w:lang w:eastAsia="es-MX"/>
              </w:rPr>
              <w:t>“ Habilidades</w:t>
            </w:r>
            <w:proofErr w:type="gramEnd"/>
            <w:r w:rsidRPr="000B50AD">
              <w:rPr>
                <w:rFonts w:ascii="HelveticaNeueLT Std Ext" w:eastAsia="Times New Roman" w:hAnsi="HelveticaNeueLT Std Ext" w:cs="Arial"/>
                <w:b/>
                <w:bCs/>
                <w:color w:val="000000"/>
                <w:sz w:val="20"/>
                <w:szCs w:val="20"/>
                <w:lang w:eastAsia="es-MX"/>
              </w:rPr>
              <w:t xml:space="preserve"> para la vida y prevención de adicciones” Sesión 1</w:t>
            </w:r>
          </w:p>
        </w:tc>
        <w:tc>
          <w:tcPr>
            <w:tcW w:w="2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01E380"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Niñas y niños de la Escuela Primaria “Lic. Francisco Javier Gaxiola”</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819EBC"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01 de junio de 2022</w:t>
            </w:r>
          </w:p>
        </w:tc>
        <w:tc>
          <w:tcPr>
            <w:tcW w:w="2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B37F18"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Instituto Mexiquense contra las Adicciones</w:t>
            </w:r>
          </w:p>
        </w:tc>
      </w:tr>
    </w:tbl>
    <w:p w14:paraId="16D3689C" w14:textId="77777777" w:rsidR="00716F36" w:rsidRPr="0043253C" w:rsidRDefault="00716F36" w:rsidP="00CD22B6">
      <w:pPr>
        <w:spacing w:line="276" w:lineRule="auto"/>
        <w:jc w:val="center"/>
        <w:rPr>
          <w:rFonts w:ascii="HelveticaNeueLT Std Ext" w:eastAsia="Helvetica Neue" w:hAnsi="HelveticaNeueLT Std Ext" w:cs="Helvetica Neue"/>
          <w:b/>
          <w:sz w:val="20"/>
          <w:szCs w:val="20"/>
        </w:rPr>
      </w:pPr>
    </w:p>
    <w:p w14:paraId="30A94794" w14:textId="5FE3C803" w:rsidR="00025E33" w:rsidRDefault="00025E33" w:rsidP="00CD22B6">
      <w:pPr>
        <w:spacing w:after="160" w:line="276" w:lineRule="auto"/>
        <w:rPr>
          <w:rFonts w:ascii="HelveticaNeueLT Std Ext" w:eastAsia="Helvetica Neue" w:hAnsi="HelveticaNeueLT Std Ext" w:cs="Helvetica Neue"/>
          <w:b/>
          <w:sz w:val="28"/>
          <w:szCs w:val="28"/>
          <w:lang w:eastAsia="es-MX"/>
        </w:rPr>
      </w:pPr>
    </w:p>
    <w:p w14:paraId="5C8F5521" w14:textId="67AC0342" w:rsidR="0043253C" w:rsidRDefault="0043253C" w:rsidP="00CD22B6">
      <w:pPr>
        <w:spacing w:after="160" w:line="276" w:lineRule="auto"/>
        <w:rPr>
          <w:rFonts w:ascii="HelveticaNeueLT Std Ext" w:eastAsia="Helvetica Neue" w:hAnsi="HelveticaNeueLT Std Ext" w:cs="Helvetica Neue"/>
          <w:b/>
          <w:sz w:val="28"/>
          <w:szCs w:val="28"/>
          <w:lang w:eastAsia="es-MX"/>
        </w:rPr>
      </w:pPr>
    </w:p>
    <w:p w14:paraId="4D05E4C6" w14:textId="77777777" w:rsidR="000B50AD" w:rsidRPr="0043253C" w:rsidRDefault="000B50AD" w:rsidP="00CD22B6">
      <w:pPr>
        <w:spacing w:after="160" w:line="276" w:lineRule="auto"/>
        <w:rPr>
          <w:rFonts w:ascii="HelveticaNeueLT Std Ext" w:eastAsia="Helvetica Neue" w:hAnsi="HelveticaNeueLT Std Ext" w:cs="Helvetica Neue"/>
          <w:b/>
          <w:sz w:val="28"/>
          <w:szCs w:val="28"/>
          <w:lang w:eastAsia="es-MX"/>
        </w:rPr>
      </w:pPr>
    </w:p>
    <w:p w14:paraId="7177F167" w14:textId="76266C0C" w:rsidR="0043253C" w:rsidRDefault="0043253C" w:rsidP="0043253C">
      <w:pPr>
        <w:spacing w:after="160" w:line="276" w:lineRule="auto"/>
        <w:rPr>
          <w:rFonts w:ascii="HelveticaNeueLT Std Ext" w:eastAsia="Times New Roman" w:hAnsi="HelveticaNeueLT Std Ext" w:cs="Arial"/>
          <w:b/>
          <w:bCs/>
          <w:sz w:val="20"/>
          <w:szCs w:val="20"/>
          <w:lang w:eastAsia="es-ES"/>
        </w:rPr>
      </w:pPr>
      <w:r>
        <w:rPr>
          <w:rFonts w:ascii="HelveticaNeueLT Std Ext" w:eastAsia="Times New Roman" w:hAnsi="HelveticaNeueLT Std Ext" w:cs="Arial"/>
          <w:b/>
          <w:bCs/>
          <w:sz w:val="20"/>
          <w:szCs w:val="20"/>
          <w:lang w:eastAsia="es-ES"/>
        </w:rPr>
        <w:t xml:space="preserve">Acciones Red </w:t>
      </w:r>
      <w:r w:rsidRPr="00025E33">
        <w:rPr>
          <w:rFonts w:ascii="HelveticaNeueLT Std Ext" w:eastAsia="Helvetica Neue" w:hAnsi="HelveticaNeueLT Std Ext" w:cs="Helvetica Neue"/>
          <w:b/>
          <w:sz w:val="20"/>
          <w:szCs w:val="20"/>
          <w:lang w:eastAsia="es-MX"/>
        </w:rPr>
        <w:t>Nezahualcóyotl</w:t>
      </w:r>
      <w:r>
        <w:rPr>
          <w:rFonts w:ascii="HelveticaNeueLT Std Ext" w:eastAsia="Times New Roman" w:hAnsi="HelveticaNeueLT Std Ext" w:cs="Arial"/>
          <w:b/>
          <w:bCs/>
          <w:sz w:val="20"/>
          <w:szCs w:val="20"/>
          <w:lang w:eastAsia="es-ES"/>
        </w:rPr>
        <w:t xml:space="preserve"> del </w:t>
      </w:r>
      <w:r w:rsidR="000B50AD">
        <w:rPr>
          <w:rFonts w:ascii="HelveticaNeueLT Std Ext" w:eastAsia="Times New Roman" w:hAnsi="HelveticaNeueLT Std Ext" w:cs="Arial"/>
          <w:b/>
          <w:bCs/>
          <w:sz w:val="20"/>
          <w:szCs w:val="20"/>
          <w:lang w:eastAsia="es-ES"/>
        </w:rPr>
        <w:t>22 de marzo al 31 de mayo 2022:</w:t>
      </w:r>
    </w:p>
    <w:p w14:paraId="3B0C0CAF" w14:textId="77777777" w:rsidR="000B50AD" w:rsidRPr="0043253C" w:rsidRDefault="000B50AD" w:rsidP="0043253C">
      <w:pPr>
        <w:spacing w:after="160" w:line="276" w:lineRule="auto"/>
        <w:rPr>
          <w:rFonts w:ascii="HelveticaNeueLT Std Ext" w:eastAsia="Helvetica Neue" w:hAnsi="HelveticaNeueLT Std Ext" w:cs="Helvetica Neue"/>
          <w:b/>
          <w:sz w:val="20"/>
          <w:szCs w:val="20"/>
          <w:lang w:eastAsia="es-MX"/>
        </w:rPr>
      </w:pPr>
    </w:p>
    <w:tbl>
      <w:tblPr>
        <w:tblW w:w="0" w:type="auto"/>
        <w:tblCellMar>
          <w:top w:w="15" w:type="dxa"/>
          <w:left w:w="15" w:type="dxa"/>
          <w:bottom w:w="15" w:type="dxa"/>
          <w:right w:w="15" w:type="dxa"/>
        </w:tblCellMar>
        <w:tblLook w:val="04A0" w:firstRow="1" w:lastRow="0" w:firstColumn="1" w:lastColumn="0" w:noHBand="0" w:noVBand="1"/>
      </w:tblPr>
      <w:tblGrid>
        <w:gridCol w:w="492"/>
        <w:gridCol w:w="2338"/>
        <w:gridCol w:w="2835"/>
        <w:gridCol w:w="1448"/>
        <w:gridCol w:w="2374"/>
      </w:tblGrid>
      <w:tr w:rsidR="000B50AD" w:rsidRPr="000B50AD" w14:paraId="3F7D22E0" w14:textId="77777777" w:rsidTr="00E002DA">
        <w:tc>
          <w:tcPr>
            <w:tcW w:w="0" w:type="auto"/>
            <w:gridSpan w:val="5"/>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6FC04DFF" w14:textId="77777777" w:rsidR="000B50AD" w:rsidRPr="000B50AD" w:rsidRDefault="000B50AD" w:rsidP="00E002DA">
            <w:pPr>
              <w:spacing w:after="0"/>
              <w:jc w:val="center"/>
              <w:rPr>
                <w:rFonts w:ascii="HelveticaNeueLT Std Ext" w:eastAsia="Times New Roman" w:hAnsi="HelveticaNeueLT Std Ext" w:cs="Arial"/>
                <w:b/>
                <w:color w:val="000000"/>
                <w:sz w:val="20"/>
                <w:szCs w:val="20"/>
                <w:lang w:eastAsia="es-MX"/>
              </w:rPr>
            </w:pPr>
            <w:r w:rsidRPr="000B50AD">
              <w:rPr>
                <w:rFonts w:ascii="HelveticaNeueLT Std Ext" w:eastAsia="Times New Roman" w:hAnsi="HelveticaNeueLT Std Ext" w:cs="Arial"/>
                <w:b/>
                <w:color w:val="000000"/>
                <w:sz w:val="20"/>
                <w:szCs w:val="20"/>
                <w:lang w:eastAsia="es-MX"/>
              </w:rPr>
              <w:t>NEZAHUALCÓYOTL</w:t>
            </w:r>
          </w:p>
        </w:tc>
      </w:tr>
      <w:tr w:rsidR="000B50AD" w:rsidRPr="000B50AD" w14:paraId="16AB793A" w14:textId="77777777" w:rsidTr="000B50A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EAFD34D"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6</w:t>
            </w:r>
          </w:p>
        </w:tc>
        <w:tc>
          <w:tcPr>
            <w:tcW w:w="2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A4A0856"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Plática “La familia, la mejor fortaleza para la prevención de adicciones”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52EC382"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Hombres y mujeres integrantes de la red</w:t>
            </w:r>
          </w:p>
        </w:tc>
        <w:tc>
          <w:tcPr>
            <w:tcW w:w="1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E0EF3DE"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22/03/2022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EAE7AD7"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CAPA pirules /Secretaría de Salud</w:t>
            </w:r>
          </w:p>
        </w:tc>
      </w:tr>
      <w:tr w:rsidR="000B50AD" w:rsidRPr="000B50AD" w14:paraId="738396BE" w14:textId="77777777" w:rsidTr="000B50A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B5667DB"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7</w:t>
            </w:r>
          </w:p>
        </w:tc>
        <w:tc>
          <w:tcPr>
            <w:tcW w:w="2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CDB28D4"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Demostración del Agrupamiento canino</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EBA38EA"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Niñas y niños de la Escuela “Gral. Vicente Guerrero”</w:t>
            </w:r>
          </w:p>
        </w:tc>
        <w:tc>
          <w:tcPr>
            <w:tcW w:w="1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9263211"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23/03/2022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95B6D78"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Secretaría de la Seguridad</w:t>
            </w:r>
          </w:p>
        </w:tc>
      </w:tr>
      <w:tr w:rsidR="000B50AD" w:rsidRPr="000B50AD" w14:paraId="3AACB40E" w14:textId="77777777" w:rsidTr="000B50A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A3AE46C"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8</w:t>
            </w:r>
          </w:p>
        </w:tc>
        <w:tc>
          <w:tcPr>
            <w:tcW w:w="2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059BE34"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Plática “Prevención de las violencias”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DE2A8DB"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Hombres y mujeres integrantes de la red</w:t>
            </w:r>
          </w:p>
        </w:tc>
        <w:tc>
          <w:tcPr>
            <w:tcW w:w="1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B74BCD7"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29/03/2022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87D5182"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Secretaría de la Seguridad / Policía de Género</w:t>
            </w:r>
          </w:p>
        </w:tc>
      </w:tr>
      <w:tr w:rsidR="000B50AD" w:rsidRPr="000B50AD" w14:paraId="3B0C6F06" w14:textId="77777777" w:rsidTr="000B50A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E845009"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9</w:t>
            </w:r>
          </w:p>
        </w:tc>
        <w:tc>
          <w:tcPr>
            <w:tcW w:w="2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4FF1FAC"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Entrega de silla de ruedas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A6EB804"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 xml:space="preserve">Julio Ortega </w:t>
            </w:r>
            <w:proofErr w:type="spellStart"/>
            <w:r w:rsidRPr="000B50AD">
              <w:rPr>
                <w:rFonts w:ascii="HelveticaNeueLT Std Ext" w:eastAsia="Times New Roman" w:hAnsi="HelveticaNeueLT Std Ext" w:cs="Arial"/>
                <w:color w:val="000000"/>
                <w:sz w:val="20"/>
                <w:szCs w:val="20"/>
                <w:lang w:eastAsia="es-MX"/>
              </w:rPr>
              <w:t>Gallardo</w:t>
            </w:r>
            <w:proofErr w:type="spellEnd"/>
            <w:r w:rsidRPr="000B50AD">
              <w:rPr>
                <w:rFonts w:ascii="HelveticaNeueLT Std Ext" w:eastAsia="Times New Roman" w:hAnsi="HelveticaNeueLT Std Ext" w:cs="Arial"/>
                <w:color w:val="000000"/>
                <w:sz w:val="20"/>
                <w:szCs w:val="20"/>
                <w:lang w:eastAsia="es-MX"/>
              </w:rPr>
              <w:t xml:space="preserve"> (Padre y esposo de mujeres integrantes de la red)</w:t>
            </w:r>
          </w:p>
        </w:tc>
        <w:tc>
          <w:tcPr>
            <w:tcW w:w="1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4964394"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31/03/2022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3AB3B3D"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Secretaría de la Seguridad / DIF Estado de México</w:t>
            </w:r>
          </w:p>
        </w:tc>
      </w:tr>
      <w:tr w:rsidR="000B50AD" w:rsidRPr="000B50AD" w14:paraId="24C9F16B" w14:textId="77777777" w:rsidTr="000B50A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70C072E"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10</w:t>
            </w:r>
          </w:p>
        </w:tc>
        <w:tc>
          <w:tcPr>
            <w:tcW w:w="2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37C4CEC"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Demostración del Agrupamiento canino</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29FD213"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Hombres y mujeres integrantes de la red</w:t>
            </w:r>
          </w:p>
        </w:tc>
        <w:tc>
          <w:tcPr>
            <w:tcW w:w="1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84B02AA"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05/04/2022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0B1EC7A"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Secretaría de la Seguridad</w:t>
            </w:r>
          </w:p>
        </w:tc>
      </w:tr>
      <w:tr w:rsidR="000B50AD" w:rsidRPr="000B50AD" w14:paraId="75C59259" w14:textId="77777777" w:rsidTr="000B50A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23F5B54"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11</w:t>
            </w:r>
          </w:p>
        </w:tc>
        <w:tc>
          <w:tcPr>
            <w:tcW w:w="2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39F8DF8"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Cine debate con perspectiva de género</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B161EAA"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Hombres y mujeres integrantes de la red</w:t>
            </w:r>
          </w:p>
        </w:tc>
        <w:tc>
          <w:tcPr>
            <w:tcW w:w="1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AA322BF"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19/04/2022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F78BBB3"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Secretaría de la Mujer</w:t>
            </w:r>
          </w:p>
        </w:tc>
      </w:tr>
      <w:tr w:rsidR="000B50AD" w:rsidRPr="000B50AD" w14:paraId="146F24AE" w14:textId="77777777" w:rsidTr="000B50A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78C55BF"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12</w:t>
            </w:r>
          </w:p>
        </w:tc>
        <w:tc>
          <w:tcPr>
            <w:tcW w:w="2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DC24C24"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 xml:space="preserve">Presentación de la </w:t>
            </w:r>
            <w:proofErr w:type="spellStart"/>
            <w:r w:rsidRPr="000B50AD">
              <w:rPr>
                <w:rFonts w:ascii="HelveticaNeueLT Std Ext" w:eastAsia="Times New Roman" w:hAnsi="HelveticaNeueLT Std Ext" w:cs="Arial"/>
                <w:color w:val="000000"/>
                <w:sz w:val="20"/>
                <w:szCs w:val="20"/>
                <w:lang w:eastAsia="es-MX"/>
              </w:rPr>
              <w:t>Escopetarra</w:t>
            </w:r>
            <w:proofErr w:type="spellEnd"/>
            <w:r w:rsidRPr="000B50AD">
              <w:rPr>
                <w:rFonts w:ascii="HelveticaNeueLT Std Ext" w:eastAsia="Times New Roman" w:hAnsi="HelveticaNeueLT Std Ext" w:cs="Arial"/>
                <w:color w:val="000000"/>
                <w:sz w:val="20"/>
                <w:szCs w:val="20"/>
                <w:lang w:eastAsia="es-MX"/>
              </w:rPr>
              <w:t xml:space="preserve"> como instrumento de paz </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1EFCD0E"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Hombres y mujeres, niñas y niños integrantes de la red</w:t>
            </w:r>
          </w:p>
        </w:tc>
        <w:tc>
          <w:tcPr>
            <w:tcW w:w="1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79A72F8"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25/04/2022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B39689C"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Secretaría de la Seguridad /Secretaría de Cultura y Turismo</w:t>
            </w:r>
          </w:p>
        </w:tc>
      </w:tr>
      <w:tr w:rsidR="000B50AD" w:rsidRPr="000B50AD" w14:paraId="14204061" w14:textId="77777777" w:rsidTr="000B50A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6DEF25E"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13</w:t>
            </w:r>
          </w:p>
        </w:tc>
        <w:tc>
          <w:tcPr>
            <w:tcW w:w="2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204BABE"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Entrega de pelotas con motivo del Día de Niño</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A7CE682"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niñas y niños integrantes de la red</w:t>
            </w:r>
          </w:p>
        </w:tc>
        <w:tc>
          <w:tcPr>
            <w:tcW w:w="1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4A4011D"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30/04/2022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2CB80FD"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Secretaría de la Seguridad</w:t>
            </w:r>
          </w:p>
        </w:tc>
      </w:tr>
      <w:tr w:rsidR="000B50AD" w:rsidRPr="000B50AD" w14:paraId="6A1FDF0B" w14:textId="77777777" w:rsidTr="000B50A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452943E"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14</w:t>
            </w:r>
          </w:p>
        </w:tc>
        <w:tc>
          <w:tcPr>
            <w:tcW w:w="2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F0DE18B"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Taller de Duelo</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292753A"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Hombres y mujeres, niñas y niños integrantes de la red</w:t>
            </w:r>
          </w:p>
        </w:tc>
        <w:tc>
          <w:tcPr>
            <w:tcW w:w="1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7A802D8"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03/05/2022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381EAF7"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Secretaría de la Seguridad/Instituto Mexiquense contra las Adicciones</w:t>
            </w:r>
          </w:p>
        </w:tc>
      </w:tr>
      <w:tr w:rsidR="000B50AD" w:rsidRPr="000B50AD" w14:paraId="0FDF3C6D" w14:textId="77777777" w:rsidTr="000B50A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3BC969D"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15</w:t>
            </w:r>
          </w:p>
        </w:tc>
        <w:tc>
          <w:tcPr>
            <w:tcW w:w="2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4EAFB45"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Plática “Denuncia con perspectiva de género”</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5B67808"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Hombres y mujeres, niñas y niños integrantes de la red</w:t>
            </w:r>
          </w:p>
        </w:tc>
        <w:tc>
          <w:tcPr>
            <w:tcW w:w="1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427AF4F"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10/05/2022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17D52D4"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Fiscalía General de Justicia del Estado de México</w:t>
            </w:r>
          </w:p>
        </w:tc>
      </w:tr>
      <w:tr w:rsidR="000B50AD" w:rsidRPr="000B50AD" w14:paraId="5EFD1679" w14:textId="77777777" w:rsidTr="000B50A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21DD7ED"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16</w:t>
            </w:r>
          </w:p>
        </w:tc>
        <w:tc>
          <w:tcPr>
            <w:tcW w:w="2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DF146A9"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Plática “Diez recomendaciones para prevenir que tus hijos utilicen drogas”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C3097A4"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Hombres y mujeres integrantes de la red</w:t>
            </w:r>
          </w:p>
        </w:tc>
        <w:tc>
          <w:tcPr>
            <w:tcW w:w="1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F363BAE"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17/05/2022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E9C5887"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CAPA pirules. Instituto Mexiquense Contra las Adicciones</w:t>
            </w:r>
          </w:p>
        </w:tc>
      </w:tr>
      <w:tr w:rsidR="000B50AD" w:rsidRPr="000B50AD" w14:paraId="60CAFE16" w14:textId="77777777" w:rsidTr="000B50A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E53FB39"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17</w:t>
            </w:r>
          </w:p>
        </w:tc>
        <w:tc>
          <w:tcPr>
            <w:tcW w:w="2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6D97652"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Plática “Crianza positiva”</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F9D25F8"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Padres y madres de la familia de la Escuela “Gral. Vicente Guerrero”</w:t>
            </w:r>
          </w:p>
        </w:tc>
        <w:tc>
          <w:tcPr>
            <w:tcW w:w="1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AC67071"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17/05/2022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9D44E41"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CAPA pirules. Instituto Mexiquense Contra las Adicciones</w:t>
            </w:r>
          </w:p>
        </w:tc>
      </w:tr>
      <w:tr w:rsidR="000B50AD" w:rsidRPr="000B50AD" w14:paraId="523B5DC5" w14:textId="77777777" w:rsidTr="000B50A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682702D"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18</w:t>
            </w:r>
          </w:p>
        </w:tc>
        <w:tc>
          <w:tcPr>
            <w:tcW w:w="2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516548D"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Taller “Jugando al Tránsito”</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4B675C6"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Niñas y niños de la Escuela “Gral. Vicente Guerrero”</w:t>
            </w:r>
          </w:p>
        </w:tc>
        <w:tc>
          <w:tcPr>
            <w:tcW w:w="1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6D0EA85"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19/05/2022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7C1D5FF"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Secretaría de Seguridad</w:t>
            </w:r>
          </w:p>
        </w:tc>
      </w:tr>
      <w:tr w:rsidR="000B50AD" w:rsidRPr="000B50AD" w14:paraId="39E4D48A" w14:textId="77777777" w:rsidTr="000B50A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A892901"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lastRenderedPageBreak/>
              <w:t>19</w:t>
            </w:r>
          </w:p>
        </w:tc>
        <w:tc>
          <w:tcPr>
            <w:tcW w:w="2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AF6EE6C"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Feria de la salud </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E255DA8"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Ciudadanía en general y hombres y mujeres de la Red.</w:t>
            </w:r>
          </w:p>
        </w:tc>
        <w:tc>
          <w:tcPr>
            <w:tcW w:w="1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A86C741"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19/05/2022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F96DE8E"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CAPA Pirules. Instituto Mexiquense Contra las Adicciones</w:t>
            </w:r>
          </w:p>
        </w:tc>
      </w:tr>
      <w:tr w:rsidR="000B50AD" w:rsidRPr="000B50AD" w14:paraId="3E4CB6AF" w14:textId="77777777" w:rsidTr="000B50A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ABA7BA4"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20</w:t>
            </w:r>
          </w:p>
        </w:tc>
        <w:tc>
          <w:tcPr>
            <w:tcW w:w="2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F25FD52"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Plática “Habilidades para la vida”</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F741C36"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120 niñas y niños de la Escuela Primaria “Vicente Guerrero”</w:t>
            </w:r>
          </w:p>
        </w:tc>
        <w:tc>
          <w:tcPr>
            <w:tcW w:w="1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46B3356"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24/05/2022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F9D3D7D"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Centro de Atención Primaria a las Adicciones (CAPA), Secretaría de Salud</w:t>
            </w:r>
          </w:p>
        </w:tc>
      </w:tr>
      <w:tr w:rsidR="000B50AD" w:rsidRPr="000B50AD" w14:paraId="63F5CCE5" w14:textId="77777777" w:rsidTr="000B50A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0091BFC"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21</w:t>
            </w:r>
          </w:p>
        </w:tc>
        <w:tc>
          <w:tcPr>
            <w:tcW w:w="2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883662B"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Plática “Prevención de la Extorsión”</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3F34E60"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6 hombres y mujeres integrantes de la red</w:t>
            </w:r>
          </w:p>
        </w:tc>
        <w:tc>
          <w:tcPr>
            <w:tcW w:w="1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81268AE"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24/05/2022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546B0B4"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Secretaría de la Seguridad</w:t>
            </w:r>
          </w:p>
        </w:tc>
      </w:tr>
      <w:tr w:rsidR="000B50AD" w:rsidRPr="000B50AD" w14:paraId="148EDCF0" w14:textId="77777777" w:rsidTr="000B50A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7C24F6C"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22</w:t>
            </w:r>
          </w:p>
        </w:tc>
        <w:tc>
          <w:tcPr>
            <w:tcW w:w="2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46DC118"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Plática “Estrés, ansiedad y prevención del suicidio</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1958DE9"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2 hombres y mujeres integrantes de la red</w:t>
            </w:r>
          </w:p>
        </w:tc>
        <w:tc>
          <w:tcPr>
            <w:tcW w:w="1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171F578"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31/05/2022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BE2BD8F"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Centro de Atención Primaria a las Adicciones (CAPA), Secretaría de Salud</w:t>
            </w:r>
          </w:p>
        </w:tc>
      </w:tr>
    </w:tbl>
    <w:p w14:paraId="69F8CED4" w14:textId="77777777" w:rsidR="00716F36" w:rsidRPr="00025E33" w:rsidRDefault="00716F36" w:rsidP="00CD22B6">
      <w:pPr>
        <w:spacing w:after="160" w:line="276" w:lineRule="auto"/>
        <w:jc w:val="center"/>
        <w:rPr>
          <w:rFonts w:ascii="HelveticaNeueLT Std Ext" w:eastAsia="Helvetica Neue" w:hAnsi="HelveticaNeueLT Std Ext" w:cs="Helvetica Neue"/>
          <w:b/>
          <w:sz w:val="20"/>
          <w:szCs w:val="20"/>
          <w:lang w:eastAsia="es-MX"/>
        </w:rPr>
      </w:pPr>
    </w:p>
    <w:p w14:paraId="54FFE67C" w14:textId="0A929288" w:rsidR="00025E33" w:rsidRPr="0043253C" w:rsidRDefault="00025E33" w:rsidP="00153F93">
      <w:pPr>
        <w:spacing w:after="0"/>
        <w:rPr>
          <w:rFonts w:ascii="HelveticaNeueLT Std Ext" w:eastAsia="Times New Roman" w:hAnsi="HelveticaNeueLT Std Ext" w:cs="Arial"/>
          <w:b/>
          <w:bCs/>
          <w:lang w:eastAsia="es-ES"/>
        </w:rPr>
      </w:pPr>
    </w:p>
    <w:p w14:paraId="0FC0A982" w14:textId="584F6705" w:rsidR="0043253C" w:rsidRDefault="0043253C" w:rsidP="0043253C">
      <w:pPr>
        <w:spacing w:after="160" w:line="276" w:lineRule="auto"/>
        <w:rPr>
          <w:rFonts w:ascii="HelveticaNeueLT Std Ext" w:eastAsia="Times New Roman" w:hAnsi="HelveticaNeueLT Std Ext" w:cs="Arial"/>
          <w:b/>
          <w:bCs/>
          <w:sz w:val="20"/>
          <w:szCs w:val="20"/>
          <w:lang w:eastAsia="es-ES"/>
        </w:rPr>
      </w:pPr>
      <w:r>
        <w:rPr>
          <w:rFonts w:ascii="HelveticaNeueLT Std Ext" w:eastAsia="Times New Roman" w:hAnsi="HelveticaNeueLT Std Ext" w:cs="Arial"/>
          <w:b/>
          <w:bCs/>
          <w:sz w:val="20"/>
          <w:szCs w:val="20"/>
          <w:lang w:eastAsia="es-ES"/>
        </w:rPr>
        <w:t xml:space="preserve">Acciones Red </w:t>
      </w:r>
      <w:r>
        <w:rPr>
          <w:rFonts w:ascii="HelveticaNeueLT Std Ext" w:eastAsia="Helvetica Neue" w:hAnsi="HelveticaNeueLT Std Ext" w:cs="Helvetica Neue"/>
          <w:b/>
          <w:sz w:val="20"/>
          <w:szCs w:val="20"/>
          <w:lang w:eastAsia="es-MX"/>
        </w:rPr>
        <w:t>Naucalpan</w:t>
      </w:r>
      <w:r>
        <w:rPr>
          <w:rFonts w:ascii="HelveticaNeueLT Std Ext" w:eastAsia="Times New Roman" w:hAnsi="HelveticaNeueLT Std Ext" w:cs="Arial"/>
          <w:b/>
          <w:bCs/>
          <w:sz w:val="20"/>
          <w:szCs w:val="20"/>
          <w:lang w:eastAsia="es-ES"/>
        </w:rPr>
        <w:t xml:space="preserve"> del </w:t>
      </w:r>
      <w:r w:rsidR="000B50AD">
        <w:rPr>
          <w:rFonts w:ascii="HelveticaNeueLT Std Ext" w:eastAsia="Times New Roman" w:hAnsi="HelveticaNeueLT Std Ext" w:cs="Arial"/>
          <w:b/>
          <w:bCs/>
          <w:sz w:val="20"/>
          <w:szCs w:val="20"/>
          <w:lang w:eastAsia="es-ES"/>
        </w:rPr>
        <w:t>24 de marzo al 30 de mayo 2022:</w:t>
      </w:r>
    </w:p>
    <w:p w14:paraId="793015A9" w14:textId="77777777" w:rsidR="000B50AD" w:rsidRDefault="000B50AD" w:rsidP="0043253C">
      <w:pPr>
        <w:spacing w:after="160" w:line="276" w:lineRule="auto"/>
        <w:rPr>
          <w:rFonts w:ascii="HelveticaNeueLT Std Ext" w:eastAsia="Times New Roman" w:hAnsi="HelveticaNeueLT Std Ext" w:cs="Arial"/>
          <w:b/>
          <w:bCs/>
          <w:sz w:val="20"/>
          <w:szCs w:val="20"/>
          <w:lang w:eastAsia="es-ES"/>
        </w:rPr>
      </w:pPr>
    </w:p>
    <w:tbl>
      <w:tblPr>
        <w:tblW w:w="0" w:type="auto"/>
        <w:tblCellMar>
          <w:top w:w="15" w:type="dxa"/>
          <w:left w:w="15" w:type="dxa"/>
          <w:bottom w:w="15" w:type="dxa"/>
          <w:right w:w="15" w:type="dxa"/>
        </w:tblCellMar>
        <w:tblLook w:val="04A0" w:firstRow="1" w:lastRow="0" w:firstColumn="1" w:lastColumn="0" w:noHBand="0" w:noVBand="1"/>
      </w:tblPr>
      <w:tblGrid>
        <w:gridCol w:w="492"/>
        <w:gridCol w:w="2338"/>
        <w:gridCol w:w="2835"/>
        <w:gridCol w:w="1418"/>
        <w:gridCol w:w="2404"/>
      </w:tblGrid>
      <w:tr w:rsidR="000B50AD" w:rsidRPr="000B50AD" w14:paraId="46BC0467" w14:textId="77777777" w:rsidTr="00E002DA">
        <w:tc>
          <w:tcPr>
            <w:tcW w:w="0" w:type="auto"/>
            <w:gridSpan w:val="5"/>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vAlign w:val="center"/>
          </w:tcPr>
          <w:p w14:paraId="399C92E4" w14:textId="77777777" w:rsidR="000B50AD" w:rsidRPr="000B50AD" w:rsidRDefault="000B50AD" w:rsidP="00E002DA">
            <w:pPr>
              <w:spacing w:after="0"/>
              <w:jc w:val="center"/>
              <w:rPr>
                <w:rFonts w:ascii="HelveticaNeueLT Std Ext" w:eastAsia="Times New Roman" w:hAnsi="HelveticaNeueLT Std Ext" w:cs="Arial"/>
                <w:b/>
                <w:color w:val="000000"/>
                <w:sz w:val="20"/>
                <w:szCs w:val="20"/>
                <w:lang w:eastAsia="es-MX"/>
              </w:rPr>
            </w:pPr>
            <w:r w:rsidRPr="000B50AD">
              <w:rPr>
                <w:rFonts w:ascii="HelveticaNeueLT Std Ext" w:eastAsia="Times New Roman" w:hAnsi="HelveticaNeueLT Std Ext" w:cs="Arial"/>
                <w:b/>
                <w:color w:val="000000"/>
                <w:sz w:val="20"/>
                <w:szCs w:val="20"/>
                <w:lang w:eastAsia="es-MX"/>
              </w:rPr>
              <w:t>NAUCALPAN</w:t>
            </w:r>
          </w:p>
        </w:tc>
      </w:tr>
      <w:tr w:rsidR="000B50AD" w:rsidRPr="000B50AD" w14:paraId="2E935610" w14:textId="77777777" w:rsidTr="000B50A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601B983"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6</w:t>
            </w:r>
          </w:p>
        </w:tc>
        <w:tc>
          <w:tcPr>
            <w:tcW w:w="2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36A51D"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“Demostración del agrupamiento canino de la Policía Estatal” </w:t>
            </w:r>
          </w:p>
          <w:p w14:paraId="7A693128"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8FD3D4"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Niñas y niños de la Escuela Primaria “Emiliano Zapata” y Preescolar “Gabilondo Soler”</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BE2F14"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24 de marzo de 2022</w:t>
            </w:r>
          </w:p>
        </w:tc>
        <w:tc>
          <w:tcPr>
            <w:tcW w:w="2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20DB8B"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Secretaría de Seguridad Agrupamiento Canino</w:t>
            </w:r>
          </w:p>
        </w:tc>
      </w:tr>
      <w:tr w:rsidR="000B50AD" w:rsidRPr="000B50AD" w14:paraId="4F26A829" w14:textId="77777777" w:rsidTr="000B50A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559733C"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7</w:t>
            </w:r>
          </w:p>
        </w:tc>
        <w:tc>
          <w:tcPr>
            <w:tcW w:w="2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A6B351"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“Espacios Naranjas Espacios Seguros” </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3A0132"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 xml:space="preserve">Mujeres y </w:t>
            </w:r>
            <w:proofErr w:type="gramStart"/>
            <w:r w:rsidRPr="000B50AD">
              <w:rPr>
                <w:rFonts w:ascii="HelveticaNeueLT Std Ext" w:eastAsia="Times New Roman" w:hAnsi="HelveticaNeueLT Std Ext" w:cs="Arial"/>
                <w:color w:val="000000"/>
                <w:sz w:val="20"/>
                <w:szCs w:val="20"/>
                <w:lang w:eastAsia="es-MX"/>
              </w:rPr>
              <w:t>hombres  de</w:t>
            </w:r>
            <w:proofErr w:type="gramEnd"/>
            <w:r w:rsidRPr="000B50AD">
              <w:rPr>
                <w:rFonts w:ascii="HelveticaNeueLT Std Ext" w:eastAsia="Times New Roman" w:hAnsi="HelveticaNeueLT Std Ext" w:cs="Arial"/>
                <w:color w:val="000000"/>
                <w:sz w:val="20"/>
                <w:szCs w:val="20"/>
                <w:lang w:eastAsia="es-MX"/>
              </w:rPr>
              <w:t xml:space="preserve"> la red</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4C9BAD"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24 de marzo 2022</w:t>
            </w:r>
          </w:p>
        </w:tc>
        <w:tc>
          <w:tcPr>
            <w:tcW w:w="2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FD24BF"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Secretaría de la Mujer</w:t>
            </w:r>
          </w:p>
          <w:p w14:paraId="6877989D"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p>
        </w:tc>
      </w:tr>
      <w:tr w:rsidR="000B50AD" w:rsidRPr="000B50AD" w14:paraId="7637E7ED" w14:textId="77777777" w:rsidTr="000B50A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90E00AB"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8</w:t>
            </w:r>
          </w:p>
        </w:tc>
        <w:tc>
          <w:tcPr>
            <w:tcW w:w="2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3C5672"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Plática </w:t>
            </w:r>
          </w:p>
          <w:p w14:paraId="2ACD2157"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“Inteligencia emocional para la prevención de las violencias” </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84DCDA"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 xml:space="preserve">Mujeres y </w:t>
            </w:r>
            <w:proofErr w:type="gramStart"/>
            <w:r w:rsidRPr="000B50AD">
              <w:rPr>
                <w:rFonts w:ascii="HelveticaNeueLT Std Ext" w:eastAsia="Times New Roman" w:hAnsi="HelveticaNeueLT Std Ext" w:cs="Arial"/>
                <w:color w:val="000000"/>
                <w:sz w:val="20"/>
                <w:szCs w:val="20"/>
                <w:lang w:eastAsia="es-MX"/>
              </w:rPr>
              <w:t>hombres  de</w:t>
            </w:r>
            <w:proofErr w:type="gramEnd"/>
            <w:r w:rsidRPr="000B50AD">
              <w:rPr>
                <w:rFonts w:ascii="HelveticaNeueLT Std Ext" w:eastAsia="Times New Roman" w:hAnsi="HelveticaNeueLT Std Ext" w:cs="Arial"/>
                <w:color w:val="000000"/>
                <w:sz w:val="20"/>
                <w:szCs w:val="20"/>
                <w:lang w:eastAsia="es-MX"/>
              </w:rPr>
              <w:t xml:space="preserve"> la red</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194D4A"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24 de marzo de 2022</w:t>
            </w:r>
          </w:p>
        </w:tc>
        <w:tc>
          <w:tcPr>
            <w:tcW w:w="2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B715A1"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Secretaría de la Mujer</w:t>
            </w:r>
          </w:p>
          <w:p w14:paraId="61C5A42B"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p>
        </w:tc>
      </w:tr>
      <w:tr w:rsidR="000B50AD" w:rsidRPr="000B50AD" w14:paraId="17F24377" w14:textId="77777777" w:rsidTr="000B50A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9C954ED"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9</w:t>
            </w:r>
          </w:p>
        </w:tc>
        <w:tc>
          <w:tcPr>
            <w:tcW w:w="2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CBDC3F"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Colocación del “Botón de Enlace Ciudadano” en la Primaria “Emiliano Zapata”</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CD0FAF"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Comunidad escolar de la Primaria “Emiliano Zapata”</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DFB29F"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24 de marzo de 2022</w:t>
            </w:r>
          </w:p>
        </w:tc>
        <w:tc>
          <w:tcPr>
            <w:tcW w:w="2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D455F4"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Secretaría de Seguridad</w:t>
            </w:r>
          </w:p>
        </w:tc>
      </w:tr>
      <w:tr w:rsidR="000B50AD" w:rsidRPr="000B50AD" w14:paraId="270E0CBA" w14:textId="77777777" w:rsidTr="000B50A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412ED32"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10</w:t>
            </w:r>
          </w:p>
        </w:tc>
        <w:tc>
          <w:tcPr>
            <w:tcW w:w="2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225D26"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Taller </w:t>
            </w:r>
          </w:p>
          <w:p w14:paraId="325C474F"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“Resolución de conflictos” </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2866A3"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Hombres y mujeres integrantes de la red</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F632E3"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31 de marzo de 2022</w:t>
            </w:r>
          </w:p>
        </w:tc>
        <w:tc>
          <w:tcPr>
            <w:tcW w:w="2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0B06BB"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Subdirección de Prevención del Delito de Naucalpan de Juárez</w:t>
            </w:r>
          </w:p>
        </w:tc>
      </w:tr>
      <w:tr w:rsidR="000B50AD" w:rsidRPr="000B50AD" w14:paraId="691A53DF" w14:textId="77777777" w:rsidTr="000B50A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10AF869"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11</w:t>
            </w:r>
          </w:p>
        </w:tc>
        <w:tc>
          <w:tcPr>
            <w:tcW w:w="2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E8C0DD"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Colocación del aplicativo  </w:t>
            </w:r>
          </w:p>
          <w:p w14:paraId="083BCDA2"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“Código C5” en el Preescolar Gabilondo Soler  </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4C7054"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Comunidad escolar del Preescolar “Gabilondo Soler”</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7E345D"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7 de abril 2022</w:t>
            </w:r>
          </w:p>
        </w:tc>
        <w:tc>
          <w:tcPr>
            <w:tcW w:w="2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AB9259"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Secretaría de Seguridad</w:t>
            </w:r>
          </w:p>
        </w:tc>
      </w:tr>
      <w:tr w:rsidR="000B50AD" w:rsidRPr="000B50AD" w14:paraId="7081B899" w14:textId="77777777" w:rsidTr="000B50A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2106F73"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12</w:t>
            </w:r>
          </w:p>
        </w:tc>
        <w:tc>
          <w:tcPr>
            <w:tcW w:w="2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9055A9"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Plática </w:t>
            </w:r>
          </w:p>
          <w:p w14:paraId="2B3307CB"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“Denuncia con Perspectiva de Género”</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BEB097"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Hombres y mujeres integrantes de la red</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897363"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7 de abril de 2022</w:t>
            </w:r>
          </w:p>
        </w:tc>
        <w:tc>
          <w:tcPr>
            <w:tcW w:w="2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1C7157"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Fiscalía General de Justicia</w:t>
            </w:r>
          </w:p>
          <w:p w14:paraId="3B34B7F3"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p>
        </w:tc>
      </w:tr>
      <w:tr w:rsidR="000B50AD" w:rsidRPr="000B50AD" w14:paraId="376DC16C" w14:textId="77777777" w:rsidTr="000B50A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B93AA49"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lastRenderedPageBreak/>
              <w:t>13</w:t>
            </w:r>
          </w:p>
        </w:tc>
        <w:tc>
          <w:tcPr>
            <w:tcW w:w="2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F89128"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 xml:space="preserve">“Presentación de Red de Mujeres Constructoras de Paz MUCPAZ y </w:t>
            </w:r>
            <w:proofErr w:type="spellStart"/>
            <w:r w:rsidRPr="000B50AD">
              <w:rPr>
                <w:rFonts w:ascii="HelveticaNeueLT Std Ext" w:eastAsia="Times New Roman" w:hAnsi="HelveticaNeueLT Std Ext" w:cs="Arial"/>
                <w:b/>
                <w:bCs/>
                <w:color w:val="000000"/>
                <w:sz w:val="20"/>
                <w:szCs w:val="20"/>
                <w:lang w:eastAsia="es-MX"/>
              </w:rPr>
              <w:t>Escopetarra</w:t>
            </w:r>
            <w:proofErr w:type="spellEnd"/>
            <w:r w:rsidRPr="000B50AD">
              <w:rPr>
                <w:rFonts w:ascii="HelveticaNeueLT Std Ext" w:eastAsia="Times New Roman" w:hAnsi="HelveticaNeueLT Std Ext" w:cs="Arial"/>
                <w:b/>
                <w:bCs/>
                <w:color w:val="000000"/>
                <w:sz w:val="20"/>
                <w:szCs w:val="20"/>
                <w:lang w:eastAsia="es-MX"/>
              </w:rPr>
              <w:t>”</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E56ED2"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Hombres, mujeres y alumnado de la escuela Primaria “Emiliano Zapata”, turno vespertino.</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D9261D"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26 de abril de 2022</w:t>
            </w:r>
          </w:p>
        </w:tc>
        <w:tc>
          <w:tcPr>
            <w:tcW w:w="2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97E660"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Secretaría de Seguridad / Secretaría de Cultura y Turismo</w:t>
            </w:r>
          </w:p>
        </w:tc>
      </w:tr>
      <w:tr w:rsidR="000B50AD" w:rsidRPr="000B50AD" w14:paraId="16688508" w14:textId="77777777" w:rsidTr="000B50A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8A23031"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14</w:t>
            </w:r>
          </w:p>
        </w:tc>
        <w:tc>
          <w:tcPr>
            <w:tcW w:w="2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1F871D"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Escuela Orientación para padres y madres </w:t>
            </w:r>
          </w:p>
          <w:p w14:paraId="418F5008"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de familia</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FE1D59"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Padres y madres del preescolar “Gabilondo Soler”</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B89C05"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2 de mayo del 2022</w:t>
            </w:r>
          </w:p>
        </w:tc>
        <w:tc>
          <w:tcPr>
            <w:tcW w:w="2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4670F7"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Sistema para el Desarrollo Integral de la Familia del Estado de México</w:t>
            </w:r>
          </w:p>
        </w:tc>
      </w:tr>
      <w:tr w:rsidR="000B50AD" w:rsidRPr="000B50AD" w14:paraId="56E736E6" w14:textId="77777777" w:rsidTr="000B50A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2C43A74"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15</w:t>
            </w:r>
          </w:p>
        </w:tc>
        <w:tc>
          <w:tcPr>
            <w:tcW w:w="2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0356F8"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Segunda sesión “Escuela Orientación para padres y madres </w:t>
            </w:r>
          </w:p>
          <w:p w14:paraId="042C5857"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de familia”</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45B8FB"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Padres y madres del preescolar “Gabilondo Soler”</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D63193"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09 de mayo del 2022</w:t>
            </w:r>
          </w:p>
          <w:p w14:paraId="4138BDAD"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p>
        </w:tc>
        <w:tc>
          <w:tcPr>
            <w:tcW w:w="2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D177A1"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Sistema para el Desarrollo Integral de la Familia del Estado de México</w:t>
            </w:r>
          </w:p>
        </w:tc>
      </w:tr>
      <w:tr w:rsidR="000B50AD" w:rsidRPr="000B50AD" w14:paraId="47ABE119" w14:textId="77777777" w:rsidTr="000B50A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F320678"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16</w:t>
            </w:r>
          </w:p>
        </w:tc>
        <w:tc>
          <w:tcPr>
            <w:tcW w:w="2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2F1F88"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“Demostración del agrupamiento canino de la Policía Estatal” </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D97AA6"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Integrantes de la red</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430EC4"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12 de mayo del 2022</w:t>
            </w:r>
          </w:p>
        </w:tc>
        <w:tc>
          <w:tcPr>
            <w:tcW w:w="2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9A5495"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Secretaría de Seguridad /</w:t>
            </w:r>
            <w:proofErr w:type="spellStart"/>
            <w:r w:rsidRPr="000B50AD">
              <w:rPr>
                <w:rFonts w:ascii="HelveticaNeueLT Std Ext" w:eastAsia="Times New Roman" w:hAnsi="HelveticaNeueLT Std Ext" w:cs="Arial"/>
                <w:color w:val="000000"/>
                <w:sz w:val="20"/>
                <w:szCs w:val="20"/>
                <w:lang w:eastAsia="es-MX"/>
              </w:rPr>
              <w:t>Agrupamento</w:t>
            </w:r>
            <w:proofErr w:type="spellEnd"/>
            <w:r w:rsidRPr="000B50AD">
              <w:rPr>
                <w:rFonts w:ascii="HelveticaNeueLT Std Ext" w:eastAsia="Times New Roman" w:hAnsi="HelveticaNeueLT Std Ext" w:cs="Arial"/>
                <w:color w:val="000000"/>
                <w:sz w:val="20"/>
                <w:szCs w:val="20"/>
                <w:lang w:eastAsia="es-MX"/>
              </w:rPr>
              <w:t xml:space="preserve"> Canino</w:t>
            </w:r>
          </w:p>
        </w:tc>
      </w:tr>
      <w:tr w:rsidR="000B50AD" w:rsidRPr="000B50AD" w14:paraId="29486799" w14:textId="77777777" w:rsidTr="000B50A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7E7576C"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17</w:t>
            </w:r>
          </w:p>
        </w:tc>
        <w:tc>
          <w:tcPr>
            <w:tcW w:w="2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118DD1"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Tercera sesión “Escuela Orientación para padres y madres </w:t>
            </w:r>
          </w:p>
          <w:p w14:paraId="497A84FC"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de familia”</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4C8D56"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Padres y madres del preescolar “Gabilondo Soler”</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D71B9F"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16 de mayo del 2022</w:t>
            </w:r>
          </w:p>
          <w:p w14:paraId="1A4B7483"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p>
        </w:tc>
        <w:tc>
          <w:tcPr>
            <w:tcW w:w="2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C17F95"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Sistema para el Desarrollo Integral de la Familia del Estado de México</w:t>
            </w:r>
          </w:p>
        </w:tc>
      </w:tr>
      <w:tr w:rsidR="000B50AD" w:rsidRPr="000B50AD" w14:paraId="61E7B613" w14:textId="77777777" w:rsidTr="000B50A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9BB24B5"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18</w:t>
            </w:r>
          </w:p>
        </w:tc>
        <w:tc>
          <w:tcPr>
            <w:tcW w:w="2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7C2292"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Cuarta sesión “Escuela Orientación para padres y madres </w:t>
            </w:r>
          </w:p>
          <w:p w14:paraId="64472DAD"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de familia”</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B042C1"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Padres y madres del preescolar “Gabilondo Soler”</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FDB816"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23 de mayo del 2022</w:t>
            </w:r>
          </w:p>
          <w:p w14:paraId="358BF2E5"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p>
        </w:tc>
        <w:tc>
          <w:tcPr>
            <w:tcW w:w="2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F1F8EE"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Sistema para el Desarrollo Integral de la Familia del Estado de México</w:t>
            </w:r>
          </w:p>
        </w:tc>
      </w:tr>
      <w:tr w:rsidR="000B50AD" w:rsidRPr="000B50AD" w14:paraId="607A4019" w14:textId="77777777" w:rsidTr="000B50A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140DB29"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19</w:t>
            </w:r>
          </w:p>
        </w:tc>
        <w:tc>
          <w:tcPr>
            <w:tcW w:w="2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2468B9"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Taller “Primeros Auxilios” (Primera sesión)</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D236DC"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Mujeres y hombres de la red</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8F4B80"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26 de mayo del 2022</w:t>
            </w:r>
          </w:p>
        </w:tc>
        <w:tc>
          <w:tcPr>
            <w:tcW w:w="2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502A79"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Subdirección Municipal de Prevención del Delito, Protección Civil Municipal</w:t>
            </w:r>
          </w:p>
        </w:tc>
      </w:tr>
      <w:tr w:rsidR="000B50AD" w:rsidRPr="000B50AD" w14:paraId="2FCC76CB" w14:textId="77777777" w:rsidTr="000B50A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CF9F0D3" w14:textId="77777777" w:rsidR="000B50AD" w:rsidRPr="000B50AD" w:rsidRDefault="000B50AD" w:rsidP="00E002DA">
            <w:pPr>
              <w:spacing w:after="0"/>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20</w:t>
            </w:r>
          </w:p>
        </w:tc>
        <w:tc>
          <w:tcPr>
            <w:tcW w:w="2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989E27"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b/>
                <w:bCs/>
                <w:color w:val="000000"/>
                <w:sz w:val="20"/>
                <w:szCs w:val="20"/>
                <w:lang w:eastAsia="es-MX"/>
              </w:rPr>
              <w:t>Escuela Orientación para padres y madres de familia. (Sesión 5 Zoom)</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F80D4C"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Padres y madres del preescolar “Gabilondo Soler”</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22C8E3"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30 de mayo de 2022</w:t>
            </w:r>
          </w:p>
        </w:tc>
        <w:tc>
          <w:tcPr>
            <w:tcW w:w="2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81BA14" w14:textId="77777777" w:rsidR="000B50AD" w:rsidRPr="000B50AD" w:rsidRDefault="000B50AD" w:rsidP="00E002DA">
            <w:pPr>
              <w:spacing w:after="0"/>
              <w:jc w:val="both"/>
              <w:rPr>
                <w:rFonts w:ascii="HelveticaNeueLT Std Ext" w:eastAsia="Times New Roman" w:hAnsi="HelveticaNeueLT Std Ext" w:cs="Times New Roman"/>
                <w:sz w:val="20"/>
                <w:szCs w:val="20"/>
                <w:lang w:eastAsia="es-MX"/>
              </w:rPr>
            </w:pPr>
            <w:r w:rsidRPr="000B50AD">
              <w:rPr>
                <w:rFonts w:ascii="HelveticaNeueLT Std Ext" w:eastAsia="Times New Roman" w:hAnsi="HelveticaNeueLT Std Ext" w:cs="Arial"/>
                <w:color w:val="000000"/>
                <w:sz w:val="20"/>
                <w:szCs w:val="20"/>
                <w:lang w:eastAsia="es-MX"/>
              </w:rPr>
              <w:t>Sistema para el Desarrollo Integral de la Familia del Estado de México</w:t>
            </w:r>
          </w:p>
        </w:tc>
      </w:tr>
    </w:tbl>
    <w:p w14:paraId="54907226" w14:textId="77777777" w:rsidR="00716F36" w:rsidRPr="0043253C" w:rsidRDefault="00716F36" w:rsidP="00153F93">
      <w:pPr>
        <w:spacing w:after="0"/>
        <w:rPr>
          <w:rFonts w:ascii="HelveticaNeueLT Std Ext" w:eastAsia="Times New Roman" w:hAnsi="HelveticaNeueLT Std Ext" w:cs="Arial"/>
          <w:b/>
          <w:bCs/>
          <w:lang w:eastAsia="es-ES"/>
        </w:rPr>
      </w:pPr>
    </w:p>
    <w:p w14:paraId="4586FAB7" w14:textId="77777777" w:rsidR="00716F36" w:rsidRPr="0043253C" w:rsidRDefault="00716F36" w:rsidP="00153F93">
      <w:pPr>
        <w:spacing w:after="0"/>
        <w:rPr>
          <w:rFonts w:ascii="HelveticaNeueLT Std Ext" w:eastAsia="Times New Roman" w:hAnsi="HelveticaNeueLT Std Ext" w:cs="Arial"/>
          <w:b/>
          <w:bCs/>
          <w:sz w:val="20"/>
          <w:szCs w:val="20"/>
          <w:lang w:eastAsia="es-ES"/>
        </w:rPr>
      </w:pPr>
    </w:p>
    <w:p w14:paraId="2C5359E0" w14:textId="509C2F2D" w:rsidR="00153F93" w:rsidRPr="0043253C" w:rsidRDefault="00153F93" w:rsidP="00153F93">
      <w:pPr>
        <w:spacing w:after="0"/>
        <w:rPr>
          <w:rFonts w:ascii="HelveticaNeueLT Std Ext" w:eastAsia="Times New Roman" w:hAnsi="HelveticaNeueLT Std Ext" w:cs="Arial"/>
          <w:b/>
          <w:bCs/>
          <w:sz w:val="20"/>
          <w:szCs w:val="20"/>
          <w:lang w:eastAsia="es-ES"/>
        </w:rPr>
      </w:pPr>
      <w:r w:rsidRPr="0043253C">
        <w:rPr>
          <w:rFonts w:ascii="HelveticaNeueLT Std Ext" w:eastAsia="Times New Roman" w:hAnsi="HelveticaNeueLT Std Ext" w:cs="Arial"/>
          <w:b/>
          <w:bCs/>
          <w:sz w:val="20"/>
          <w:szCs w:val="20"/>
          <w:lang w:eastAsia="es-ES"/>
        </w:rPr>
        <w:t>Acuerdo: A002/CIPSVD-ORD/22/03/2022.</w:t>
      </w:r>
    </w:p>
    <w:p w14:paraId="12CABEBF" w14:textId="77777777" w:rsidR="00716F36" w:rsidRPr="0043253C" w:rsidRDefault="00716F36" w:rsidP="00153F93">
      <w:pPr>
        <w:spacing w:after="0"/>
        <w:rPr>
          <w:rFonts w:ascii="HelveticaNeueLT Std Ext" w:eastAsia="Times New Roman" w:hAnsi="HelveticaNeueLT Std Ext" w:cs="Arial"/>
          <w:b/>
          <w:bCs/>
          <w:sz w:val="20"/>
          <w:szCs w:val="20"/>
          <w:lang w:eastAsia="es-ES"/>
        </w:rPr>
      </w:pPr>
    </w:p>
    <w:p w14:paraId="14ABB20E" w14:textId="77777777" w:rsidR="00153F93" w:rsidRPr="0043253C" w:rsidRDefault="00153F93" w:rsidP="00716F36">
      <w:pPr>
        <w:spacing w:after="0" w:line="276" w:lineRule="auto"/>
        <w:rPr>
          <w:rFonts w:ascii="HelveticaNeueLT Std Ext" w:eastAsia="Times New Roman" w:hAnsi="HelveticaNeueLT Std Ext" w:cs="Arial"/>
          <w:sz w:val="20"/>
          <w:szCs w:val="20"/>
          <w:lang w:eastAsia="es-ES"/>
        </w:rPr>
      </w:pPr>
    </w:p>
    <w:p w14:paraId="19DA8819" w14:textId="3404324C" w:rsidR="00153F93" w:rsidRPr="0043253C" w:rsidRDefault="00153F93" w:rsidP="00716F36">
      <w:pPr>
        <w:spacing w:after="0" w:line="276" w:lineRule="auto"/>
        <w:jc w:val="both"/>
        <w:rPr>
          <w:rFonts w:ascii="HelveticaNeueLT Std Ext" w:eastAsia="Times New Roman" w:hAnsi="HelveticaNeueLT Std Ext" w:cs="Arial"/>
          <w:sz w:val="20"/>
          <w:szCs w:val="20"/>
          <w:lang w:eastAsia="es-ES"/>
        </w:rPr>
      </w:pPr>
      <w:r w:rsidRPr="0043253C">
        <w:rPr>
          <w:rFonts w:ascii="HelveticaNeueLT Std Ext" w:eastAsia="Times New Roman" w:hAnsi="HelveticaNeueLT Std Ext" w:cs="Arial"/>
          <w:sz w:val="20"/>
          <w:szCs w:val="20"/>
          <w:lang w:eastAsia="es-ES"/>
        </w:rPr>
        <w:t>El Centro de Prevención del Delito les compartirá a las dependencias integrantes de la Comisión Interinstitucional para la Prevención Social de la Violencia y la Delincuencia la “Guía para el diseño de estrategias de prevención de la violencia comunitaria en los municipios mexiquenses con Alerta de Violencia de Género contra las Mujeres”,</w:t>
      </w:r>
      <w:r w:rsidR="00CD22B6" w:rsidRPr="0043253C">
        <w:rPr>
          <w:rFonts w:ascii="HelveticaNeueLT Std Ext" w:eastAsia="Times New Roman" w:hAnsi="HelveticaNeueLT Std Ext" w:cs="Arial"/>
          <w:sz w:val="20"/>
          <w:szCs w:val="20"/>
          <w:lang w:eastAsia="es-ES"/>
        </w:rPr>
        <w:t xml:space="preserve"> </w:t>
      </w:r>
      <w:r w:rsidRPr="0043253C">
        <w:rPr>
          <w:rFonts w:ascii="HelveticaNeueLT Std Ext" w:eastAsia="Times New Roman" w:hAnsi="HelveticaNeueLT Std Ext" w:cs="Arial"/>
          <w:sz w:val="20"/>
          <w:szCs w:val="20"/>
          <w:lang w:eastAsia="es-ES"/>
        </w:rPr>
        <w:t>para solicitar su opinión u aprobación, con un tiempo de 5 días, ya que tendrá la finalidad de difundirla en los 125 municipios del Estado de México y así sean utilizados en el marco de la elaboración del programa Municipal de Prevención Social de la Violencia y la Delincuencia.</w:t>
      </w:r>
    </w:p>
    <w:p w14:paraId="5E67CFE4" w14:textId="4BEBF769" w:rsidR="00CD22B6" w:rsidRPr="0043253C" w:rsidRDefault="00CD22B6" w:rsidP="00716F36">
      <w:pPr>
        <w:spacing w:after="0" w:line="276" w:lineRule="auto"/>
        <w:jc w:val="both"/>
        <w:rPr>
          <w:rFonts w:ascii="HelveticaNeueLT Std Ext" w:eastAsia="Times New Roman" w:hAnsi="HelveticaNeueLT Std Ext" w:cs="Arial"/>
          <w:sz w:val="20"/>
          <w:szCs w:val="20"/>
          <w:lang w:eastAsia="es-ES"/>
        </w:rPr>
      </w:pPr>
    </w:p>
    <w:p w14:paraId="367F6750" w14:textId="533F5B75" w:rsidR="00716F36" w:rsidRDefault="00716F36" w:rsidP="00716F36">
      <w:pPr>
        <w:spacing w:after="0" w:line="276" w:lineRule="auto"/>
        <w:jc w:val="both"/>
        <w:rPr>
          <w:rFonts w:ascii="HelveticaNeueLT Std Ext" w:eastAsia="Times New Roman" w:hAnsi="HelveticaNeueLT Std Ext" w:cs="Arial"/>
          <w:sz w:val="20"/>
          <w:szCs w:val="20"/>
          <w:lang w:eastAsia="es-ES"/>
        </w:rPr>
      </w:pPr>
    </w:p>
    <w:p w14:paraId="40A466EE" w14:textId="77777777" w:rsidR="000B50AD" w:rsidRPr="0043253C" w:rsidRDefault="000B50AD" w:rsidP="00716F36">
      <w:pPr>
        <w:spacing w:after="0" w:line="276" w:lineRule="auto"/>
        <w:jc w:val="both"/>
        <w:rPr>
          <w:rFonts w:ascii="HelveticaNeueLT Std Ext" w:eastAsia="Times New Roman" w:hAnsi="HelveticaNeueLT Std Ext" w:cs="Arial"/>
          <w:sz w:val="20"/>
          <w:szCs w:val="20"/>
          <w:lang w:eastAsia="es-ES"/>
        </w:rPr>
      </w:pPr>
    </w:p>
    <w:p w14:paraId="2F1DF3A2" w14:textId="258A7075" w:rsidR="00CD22B6" w:rsidRPr="0043253C" w:rsidRDefault="00CD22B6" w:rsidP="00716F36">
      <w:pPr>
        <w:spacing w:after="0" w:line="276" w:lineRule="auto"/>
        <w:jc w:val="both"/>
        <w:rPr>
          <w:rFonts w:ascii="HelveticaNeueLT Std Ext" w:eastAsia="Times New Roman" w:hAnsi="HelveticaNeueLT Std Ext" w:cs="Arial"/>
          <w:sz w:val="20"/>
          <w:szCs w:val="20"/>
          <w:lang w:eastAsia="es-ES"/>
        </w:rPr>
      </w:pPr>
      <w:r w:rsidRPr="0043253C">
        <w:rPr>
          <w:rFonts w:ascii="HelveticaNeueLT Std Ext" w:eastAsia="Times New Roman" w:hAnsi="HelveticaNeueLT Std Ext" w:cs="Arial"/>
          <w:sz w:val="20"/>
          <w:szCs w:val="20"/>
          <w:lang w:eastAsia="es-ES"/>
        </w:rPr>
        <w:t xml:space="preserve">Al respecto, se </w:t>
      </w:r>
      <w:r w:rsidR="00E07E6D" w:rsidRPr="0043253C">
        <w:rPr>
          <w:rFonts w:ascii="HelveticaNeueLT Std Ext" w:eastAsia="Times New Roman" w:hAnsi="HelveticaNeueLT Std Ext" w:cs="Arial"/>
          <w:sz w:val="20"/>
          <w:szCs w:val="20"/>
          <w:lang w:eastAsia="es-ES"/>
        </w:rPr>
        <w:t>mand</w:t>
      </w:r>
      <w:r w:rsidR="00E07E6D">
        <w:rPr>
          <w:rFonts w:ascii="HelveticaNeueLT Std Ext" w:eastAsia="Times New Roman" w:hAnsi="HelveticaNeueLT Std Ext" w:cs="Arial"/>
          <w:sz w:val="20"/>
          <w:szCs w:val="20"/>
          <w:lang w:eastAsia="es-ES"/>
        </w:rPr>
        <w:t>aron</w:t>
      </w:r>
      <w:r w:rsidRPr="0043253C">
        <w:rPr>
          <w:rFonts w:ascii="HelveticaNeueLT Std Ext" w:eastAsia="Times New Roman" w:hAnsi="HelveticaNeueLT Std Ext" w:cs="Arial"/>
          <w:sz w:val="20"/>
          <w:szCs w:val="20"/>
          <w:lang w:eastAsia="es-ES"/>
        </w:rPr>
        <w:t xml:space="preserve"> de </w:t>
      </w:r>
      <w:r w:rsidRPr="0043253C">
        <w:rPr>
          <w:rFonts w:ascii="HelveticaNeueLT Std Ext" w:hAnsi="HelveticaNeueLT Std Ext"/>
          <w:sz w:val="20"/>
          <w:szCs w:val="20"/>
        </w:rPr>
        <w:t xml:space="preserve">manera digital las Infografías </w:t>
      </w:r>
      <w:r w:rsidRPr="0043253C">
        <w:rPr>
          <w:rFonts w:ascii="HelveticaNeueLT Std Ext" w:hAnsi="HelveticaNeueLT Std Ext"/>
          <w:sz w:val="20"/>
          <w:szCs w:val="20"/>
        </w:rPr>
        <w:t xml:space="preserve">de la Guías a las </w:t>
      </w:r>
      <w:r w:rsidR="00716F36" w:rsidRPr="0043253C">
        <w:rPr>
          <w:rFonts w:ascii="HelveticaNeueLT Std Ext" w:hAnsi="HelveticaNeueLT Std Ext"/>
          <w:sz w:val="20"/>
          <w:szCs w:val="20"/>
        </w:rPr>
        <w:t>dependencias integrantes de la Comisión</w:t>
      </w:r>
      <w:r w:rsidRPr="0043253C">
        <w:rPr>
          <w:rFonts w:ascii="HelveticaNeueLT Std Ext" w:hAnsi="HelveticaNeueLT Std Ext"/>
          <w:sz w:val="20"/>
          <w:szCs w:val="20"/>
        </w:rPr>
        <w:t xml:space="preserve"> y la información </w:t>
      </w:r>
      <w:r w:rsidR="00716F36" w:rsidRPr="0043253C">
        <w:rPr>
          <w:rFonts w:ascii="HelveticaNeueLT Std Ext" w:hAnsi="HelveticaNeueLT Std Ext"/>
          <w:sz w:val="20"/>
          <w:szCs w:val="20"/>
        </w:rPr>
        <w:t xml:space="preserve">recibida de las observaciones y comentarios </w:t>
      </w:r>
      <w:r w:rsidR="00E07E6D">
        <w:rPr>
          <w:rFonts w:ascii="HelveticaNeueLT Std Ext" w:hAnsi="HelveticaNeueLT Std Ext"/>
          <w:sz w:val="20"/>
          <w:szCs w:val="20"/>
        </w:rPr>
        <w:t>fue remitido</w:t>
      </w:r>
      <w:r w:rsidRPr="0043253C">
        <w:rPr>
          <w:rFonts w:ascii="HelveticaNeueLT Std Ext" w:hAnsi="HelveticaNeueLT Std Ext"/>
          <w:sz w:val="20"/>
          <w:szCs w:val="20"/>
        </w:rPr>
        <w:t xml:space="preserve"> a la de la </w:t>
      </w:r>
      <w:r w:rsidR="00716F36" w:rsidRPr="0043253C">
        <w:rPr>
          <w:rFonts w:ascii="HelveticaNeueLT Std Ext" w:hAnsi="HelveticaNeueLT Std Ext"/>
          <w:sz w:val="20"/>
          <w:szCs w:val="20"/>
        </w:rPr>
        <w:t>Secretaría General de Gobierno</w:t>
      </w:r>
      <w:r w:rsidR="00E07E6D">
        <w:rPr>
          <w:rFonts w:ascii="HelveticaNeueLT Std Ext" w:hAnsi="HelveticaNeueLT Std Ext"/>
          <w:sz w:val="20"/>
          <w:szCs w:val="20"/>
        </w:rPr>
        <w:t xml:space="preserve">, solicitando </w:t>
      </w:r>
      <w:r w:rsidRPr="0043253C">
        <w:rPr>
          <w:rFonts w:ascii="HelveticaNeueLT Std Ext" w:hAnsi="HelveticaNeueLT Std Ext"/>
          <w:sz w:val="20"/>
          <w:szCs w:val="20"/>
        </w:rPr>
        <w:t>su aprobación para compartirlas con los 125 Municipios Mexiquenses</w:t>
      </w:r>
      <w:r w:rsidRPr="0043253C">
        <w:rPr>
          <w:rFonts w:ascii="HelveticaNeueLT Std Ext" w:hAnsi="HelveticaNeueLT Std Ext"/>
          <w:sz w:val="20"/>
          <w:szCs w:val="20"/>
        </w:rPr>
        <w:t>.</w:t>
      </w:r>
    </w:p>
    <w:p w14:paraId="17836DA4" w14:textId="2811DFE8" w:rsidR="00716F36" w:rsidRPr="0043253C" w:rsidRDefault="00716F36" w:rsidP="00153F93">
      <w:pPr>
        <w:spacing w:after="0"/>
        <w:rPr>
          <w:rFonts w:ascii="HelveticaNeueLT Std Ext" w:eastAsia="Times New Roman" w:hAnsi="HelveticaNeueLT Std Ext" w:cs="Arial"/>
          <w:b/>
          <w:bCs/>
          <w:sz w:val="20"/>
          <w:szCs w:val="20"/>
          <w:lang w:eastAsia="es-ES"/>
        </w:rPr>
      </w:pPr>
    </w:p>
    <w:p w14:paraId="50C78B04" w14:textId="122CFA16" w:rsidR="00716F36" w:rsidRPr="0043253C" w:rsidRDefault="00716F36" w:rsidP="00153F93">
      <w:pPr>
        <w:spacing w:after="0"/>
        <w:rPr>
          <w:rFonts w:ascii="HelveticaNeueLT Std Ext" w:eastAsia="Times New Roman" w:hAnsi="HelveticaNeueLT Std Ext" w:cs="Arial"/>
          <w:b/>
          <w:bCs/>
          <w:sz w:val="20"/>
          <w:szCs w:val="20"/>
          <w:lang w:eastAsia="es-ES"/>
        </w:rPr>
      </w:pPr>
    </w:p>
    <w:p w14:paraId="6282EB77" w14:textId="77777777" w:rsidR="00716F36" w:rsidRPr="0043253C" w:rsidRDefault="00716F36" w:rsidP="00153F93">
      <w:pPr>
        <w:spacing w:after="0"/>
        <w:rPr>
          <w:rFonts w:ascii="HelveticaNeueLT Std Ext" w:eastAsia="Times New Roman" w:hAnsi="HelveticaNeueLT Std Ext" w:cs="Arial"/>
          <w:b/>
          <w:bCs/>
          <w:sz w:val="20"/>
          <w:szCs w:val="20"/>
          <w:lang w:eastAsia="es-ES"/>
        </w:rPr>
      </w:pPr>
    </w:p>
    <w:p w14:paraId="7DB0BE59" w14:textId="664D28BA" w:rsidR="00153F93" w:rsidRPr="0043253C" w:rsidRDefault="00153F93" w:rsidP="00153F93">
      <w:pPr>
        <w:spacing w:after="0"/>
        <w:rPr>
          <w:rFonts w:ascii="HelveticaNeueLT Std Ext" w:eastAsia="Times New Roman" w:hAnsi="HelveticaNeueLT Std Ext" w:cs="Arial"/>
          <w:b/>
          <w:bCs/>
          <w:sz w:val="20"/>
          <w:szCs w:val="20"/>
          <w:lang w:eastAsia="es-ES"/>
        </w:rPr>
      </w:pPr>
      <w:r w:rsidRPr="0043253C">
        <w:rPr>
          <w:rFonts w:ascii="HelveticaNeueLT Std Ext" w:eastAsia="Times New Roman" w:hAnsi="HelveticaNeueLT Std Ext" w:cs="Arial"/>
          <w:b/>
          <w:bCs/>
          <w:sz w:val="20"/>
          <w:szCs w:val="20"/>
          <w:lang w:eastAsia="es-ES"/>
        </w:rPr>
        <w:t>Acuerdo: A003/CIPSVD-ORD/22/03/2022.</w:t>
      </w:r>
    </w:p>
    <w:p w14:paraId="00835BF0" w14:textId="77777777" w:rsidR="00153F93" w:rsidRPr="0043253C" w:rsidRDefault="00153F93" w:rsidP="00716F36">
      <w:pPr>
        <w:spacing w:after="0" w:line="276" w:lineRule="auto"/>
        <w:rPr>
          <w:rFonts w:ascii="HelveticaNeueLT Std Ext" w:eastAsia="Times New Roman" w:hAnsi="HelveticaNeueLT Std Ext" w:cs="Arial"/>
          <w:sz w:val="20"/>
          <w:szCs w:val="20"/>
          <w:lang w:eastAsia="es-ES"/>
        </w:rPr>
      </w:pPr>
    </w:p>
    <w:p w14:paraId="4A6AC68D" w14:textId="77777777" w:rsidR="00153F93" w:rsidRPr="0043253C" w:rsidRDefault="00153F93" w:rsidP="00716F36">
      <w:pPr>
        <w:spacing w:after="0" w:line="276" w:lineRule="auto"/>
        <w:jc w:val="both"/>
        <w:rPr>
          <w:rFonts w:ascii="HelveticaNeueLT Std Ext" w:eastAsia="Times New Roman" w:hAnsi="HelveticaNeueLT Std Ext" w:cs="Arial"/>
          <w:sz w:val="20"/>
          <w:szCs w:val="20"/>
          <w:lang w:eastAsia="es-ES"/>
        </w:rPr>
      </w:pPr>
      <w:r w:rsidRPr="0043253C">
        <w:rPr>
          <w:rFonts w:ascii="HelveticaNeueLT Std Ext" w:eastAsia="Times New Roman" w:hAnsi="HelveticaNeueLT Std Ext" w:cs="Arial"/>
          <w:sz w:val="20"/>
          <w:szCs w:val="20"/>
          <w:lang w:eastAsia="es-ES"/>
        </w:rPr>
        <w:t>Por parte del Sistema para el Desarrollo Integral de la Familia del Estado de México, se compromete a enviar al Centro de Prevención del Delito, el desarrollo de acciones de parte de ellos para poder incluirlo como parte de la alimentación de la elaboración del programa Municipal de Prevención Social de la Violencia y la Delincuencia de los 125 municipios mexiquenses.</w:t>
      </w:r>
    </w:p>
    <w:p w14:paraId="7D4FEA2F" w14:textId="77777777" w:rsidR="00153F93" w:rsidRPr="0043253C" w:rsidRDefault="00153F93" w:rsidP="00153F93">
      <w:pPr>
        <w:spacing w:after="0"/>
        <w:rPr>
          <w:rFonts w:ascii="HelveticaNeueLT Std Ext" w:eastAsia="Times New Roman" w:hAnsi="HelveticaNeueLT Std Ext" w:cs="Arial"/>
          <w:sz w:val="20"/>
          <w:szCs w:val="20"/>
          <w:lang w:val="es-ES" w:eastAsia="es-ES"/>
        </w:rPr>
      </w:pPr>
    </w:p>
    <w:p w14:paraId="36779DAF" w14:textId="77777777" w:rsidR="00716F36" w:rsidRPr="0043253C" w:rsidRDefault="00716F36" w:rsidP="000E6E2F">
      <w:pPr>
        <w:jc w:val="both"/>
        <w:rPr>
          <w:rFonts w:ascii="HelveticaNeueLT Std Ext" w:hAnsi="HelveticaNeueLT Std Ext"/>
          <w:sz w:val="20"/>
          <w:szCs w:val="20"/>
          <w:lang w:val="es-ES_tradnl"/>
        </w:rPr>
      </w:pPr>
    </w:p>
    <w:p w14:paraId="7E0F8AE8" w14:textId="670C042A" w:rsidR="00153F93" w:rsidRPr="0043253C" w:rsidRDefault="0043253C" w:rsidP="000E6E2F">
      <w:pPr>
        <w:jc w:val="both"/>
        <w:rPr>
          <w:rFonts w:ascii="HelveticaNeueLT Std Ext" w:hAnsi="HelveticaNeueLT Std Ext"/>
          <w:sz w:val="20"/>
          <w:szCs w:val="20"/>
          <w:lang w:val="es-ES_tradnl"/>
        </w:rPr>
      </w:pPr>
      <w:r>
        <w:rPr>
          <w:rFonts w:ascii="HelveticaNeueLT Std Ext" w:hAnsi="HelveticaNeueLT Std Ext"/>
          <w:sz w:val="20"/>
          <w:szCs w:val="20"/>
          <w:lang w:val="es-ES_tradnl"/>
        </w:rPr>
        <w:t xml:space="preserve">El Sistema para el Desarrollo Integral de la Familia, se encuentra integrando la </w:t>
      </w:r>
      <w:r w:rsidR="000B50AD">
        <w:rPr>
          <w:rFonts w:ascii="HelveticaNeueLT Std Ext" w:hAnsi="HelveticaNeueLT Std Ext"/>
          <w:sz w:val="20"/>
          <w:szCs w:val="20"/>
          <w:lang w:val="es-ES_tradnl"/>
        </w:rPr>
        <w:t>información que</w:t>
      </w:r>
      <w:r>
        <w:rPr>
          <w:rFonts w:ascii="HelveticaNeueLT Std Ext" w:hAnsi="HelveticaNeueLT Std Ext"/>
          <w:sz w:val="20"/>
          <w:szCs w:val="20"/>
          <w:lang w:val="es-ES_tradnl"/>
        </w:rPr>
        <w:t xml:space="preserve"> será compartida a los 125 municipios para el fortalecimiento de los Programas Municipales de Prevención Social de la Violencia y la Delincuencia.</w:t>
      </w:r>
    </w:p>
    <w:p w14:paraId="7A1A46A3" w14:textId="77777777" w:rsidR="00153F93" w:rsidRPr="0043253C" w:rsidRDefault="00153F93" w:rsidP="000E6E2F">
      <w:pPr>
        <w:jc w:val="both"/>
        <w:rPr>
          <w:rFonts w:ascii="HelveticaNeueLT Std Ext" w:hAnsi="HelveticaNeueLT Std Ext"/>
          <w:sz w:val="20"/>
          <w:szCs w:val="20"/>
          <w:lang w:val="es-ES_tradnl"/>
        </w:rPr>
      </w:pPr>
    </w:p>
    <w:p w14:paraId="26644662" w14:textId="47BDD3C5" w:rsidR="002846F1" w:rsidRPr="0043253C" w:rsidRDefault="001F426F" w:rsidP="000E6E2F">
      <w:pPr>
        <w:jc w:val="both"/>
        <w:rPr>
          <w:rFonts w:ascii="HelveticaNeueLT Std Ext" w:hAnsi="HelveticaNeueLT Std Ext"/>
          <w:sz w:val="20"/>
          <w:szCs w:val="20"/>
          <w:lang w:val="es-ES_tradnl"/>
        </w:rPr>
      </w:pPr>
      <w:r w:rsidRPr="0043253C">
        <w:rPr>
          <w:rFonts w:ascii="HelveticaNeueLT Std Ext" w:hAnsi="HelveticaNeueLT Std Ext"/>
          <w:sz w:val="20"/>
          <w:szCs w:val="20"/>
          <w:lang w:val="es-ES_tradnl"/>
        </w:rPr>
        <w:t>Sin otro particular por el momento, le envío un afectuoso saludo.</w:t>
      </w:r>
      <w:bookmarkStart w:id="0" w:name="_wvae0wqadja1" w:colFirst="0" w:colLast="0"/>
      <w:bookmarkEnd w:id="0"/>
    </w:p>
    <w:p w14:paraId="38600D0C" w14:textId="7FCBC463" w:rsidR="00E376F1" w:rsidRPr="0043253C" w:rsidRDefault="00E376F1" w:rsidP="00AE10E8">
      <w:pPr>
        <w:rPr>
          <w:rFonts w:ascii="HelveticaNeueLT Std Ext" w:hAnsi="HelveticaNeueLT Std Ext"/>
          <w:b/>
          <w:sz w:val="20"/>
          <w:szCs w:val="20"/>
          <w:lang w:val="es-ES_tradnl"/>
        </w:rPr>
      </w:pPr>
    </w:p>
    <w:p w14:paraId="4739F45D" w14:textId="77777777" w:rsidR="00855FEB" w:rsidRPr="0043253C" w:rsidRDefault="00855FEB" w:rsidP="00AE10E8">
      <w:pPr>
        <w:rPr>
          <w:rFonts w:ascii="HelveticaNeueLT Std Ext" w:hAnsi="HelveticaNeueLT Std Ext"/>
          <w:b/>
          <w:sz w:val="20"/>
          <w:szCs w:val="20"/>
          <w:lang w:val="es-ES_tradnl"/>
        </w:rPr>
      </w:pPr>
    </w:p>
    <w:p w14:paraId="2BA343A2" w14:textId="3166761E" w:rsidR="00716F36" w:rsidRPr="0043253C" w:rsidRDefault="00716F36" w:rsidP="00AE10E8">
      <w:pPr>
        <w:rPr>
          <w:rFonts w:ascii="HelveticaNeueLT Std Ext" w:hAnsi="HelveticaNeueLT Std Ext"/>
          <w:b/>
          <w:sz w:val="20"/>
          <w:szCs w:val="20"/>
          <w:lang w:val="es-ES_tradnl"/>
        </w:rPr>
      </w:pPr>
    </w:p>
    <w:p w14:paraId="42CE35B0" w14:textId="7BEE8424" w:rsidR="00716F36" w:rsidRPr="0043253C" w:rsidRDefault="00716F36" w:rsidP="00AE10E8">
      <w:pPr>
        <w:rPr>
          <w:rFonts w:ascii="HelveticaNeueLT Std Ext" w:hAnsi="HelveticaNeueLT Std Ext"/>
          <w:b/>
          <w:sz w:val="20"/>
          <w:szCs w:val="20"/>
          <w:lang w:val="es-ES_tradnl"/>
        </w:rPr>
      </w:pPr>
    </w:p>
    <w:p w14:paraId="085045CE" w14:textId="77777777" w:rsidR="00716F36" w:rsidRPr="0043253C" w:rsidRDefault="00716F36" w:rsidP="00AE10E8">
      <w:pPr>
        <w:rPr>
          <w:rFonts w:ascii="HelveticaNeueLT Std Ext" w:hAnsi="HelveticaNeueLT Std Ext"/>
          <w:b/>
          <w:sz w:val="20"/>
          <w:szCs w:val="20"/>
          <w:lang w:val="es-ES_tradnl"/>
        </w:rPr>
      </w:pPr>
    </w:p>
    <w:p w14:paraId="20A31441" w14:textId="1624DFEA" w:rsidR="00DC02CC" w:rsidRPr="0043253C" w:rsidRDefault="001F426F" w:rsidP="000A65F5">
      <w:pPr>
        <w:spacing w:after="0"/>
        <w:jc w:val="center"/>
        <w:rPr>
          <w:rFonts w:ascii="HelveticaNeueLT Std Ext" w:hAnsi="HelveticaNeueLT Std Ext"/>
          <w:b/>
          <w:bCs/>
          <w:sz w:val="20"/>
          <w:szCs w:val="20"/>
          <w:lang w:val="es-ES_tradnl"/>
        </w:rPr>
      </w:pPr>
      <w:r w:rsidRPr="0043253C">
        <w:rPr>
          <w:rFonts w:ascii="HelveticaNeueLT Std Ext" w:hAnsi="HelveticaNeueLT Std Ext"/>
          <w:b/>
          <w:bCs/>
          <w:sz w:val="20"/>
          <w:szCs w:val="20"/>
          <w:lang w:val="es-ES_tradnl"/>
        </w:rPr>
        <w:t>A T E N T A M E N T E</w:t>
      </w:r>
    </w:p>
    <w:p w14:paraId="44E72D15" w14:textId="77777777" w:rsidR="000A65F5" w:rsidRPr="0043253C" w:rsidRDefault="000A65F5" w:rsidP="000A65F5">
      <w:pPr>
        <w:spacing w:after="0"/>
        <w:jc w:val="center"/>
        <w:rPr>
          <w:rFonts w:ascii="HelveticaNeueLT Std Ext" w:hAnsi="HelveticaNeueLT Std Ext"/>
          <w:b/>
          <w:bCs/>
          <w:sz w:val="20"/>
          <w:szCs w:val="20"/>
          <w:lang w:val="es-ES_tradnl"/>
        </w:rPr>
      </w:pPr>
    </w:p>
    <w:p w14:paraId="3E06E77F" w14:textId="6C98E30D" w:rsidR="00DC02CC" w:rsidRPr="0043253C" w:rsidRDefault="00DC02CC" w:rsidP="000A65F5">
      <w:pPr>
        <w:spacing w:after="0"/>
        <w:jc w:val="center"/>
        <w:rPr>
          <w:rFonts w:ascii="HelveticaNeueLT Std Ext" w:hAnsi="HelveticaNeueLT Std Ext"/>
          <w:b/>
          <w:bCs/>
          <w:sz w:val="20"/>
          <w:szCs w:val="20"/>
          <w:lang w:val="es-ES_tradnl"/>
        </w:rPr>
      </w:pPr>
    </w:p>
    <w:p w14:paraId="267A9A7C" w14:textId="562C3B00" w:rsidR="00E376F1" w:rsidRPr="0043253C" w:rsidRDefault="00E376F1" w:rsidP="000A65F5">
      <w:pPr>
        <w:spacing w:after="0"/>
        <w:jc w:val="center"/>
        <w:rPr>
          <w:rFonts w:ascii="HelveticaNeueLT Std Ext" w:hAnsi="HelveticaNeueLT Std Ext"/>
          <w:b/>
          <w:bCs/>
          <w:sz w:val="20"/>
          <w:szCs w:val="20"/>
          <w:lang w:val="es-ES_tradnl"/>
        </w:rPr>
      </w:pPr>
    </w:p>
    <w:p w14:paraId="79E04EFB" w14:textId="2D42E72D" w:rsidR="00716F36" w:rsidRPr="0043253C" w:rsidRDefault="00716F36" w:rsidP="000A65F5">
      <w:pPr>
        <w:spacing w:after="0"/>
        <w:jc w:val="center"/>
        <w:rPr>
          <w:rFonts w:ascii="HelveticaNeueLT Std Ext" w:hAnsi="HelveticaNeueLT Std Ext"/>
          <w:b/>
          <w:bCs/>
          <w:sz w:val="20"/>
          <w:szCs w:val="20"/>
          <w:lang w:val="es-ES_tradnl"/>
        </w:rPr>
      </w:pPr>
    </w:p>
    <w:p w14:paraId="7AAB63B7" w14:textId="77777777" w:rsidR="00716F36" w:rsidRPr="0043253C" w:rsidRDefault="00716F36" w:rsidP="000A65F5">
      <w:pPr>
        <w:spacing w:after="0"/>
        <w:jc w:val="center"/>
        <w:rPr>
          <w:rFonts w:ascii="HelveticaNeueLT Std Ext" w:hAnsi="HelveticaNeueLT Std Ext"/>
          <w:b/>
          <w:bCs/>
          <w:sz w:val="20"/>
          <w:szCs w:val="20"/>
          <w:lang w:val="es-ES_tradnl"/>
        </w:rPr>
      </w:pPr>
    </w:p>
    <w:p w14:paraId="6CB2769A" w14:textId="77777777" w:rsidR="00893403" w:rsidRPr="0043253C" w:rsidRDefault="00893403" w:rsidP="000A65F5">
      <w:pPr>
        <w:spacing w:after="0"/>
        <w:jc w:val="center"/>
        <w:rPr>
          <w:rFonts w:ascii="HelveticaNeueLT Std Ext" w:hAnsi="HelveticaNeueLT Std Ext"/>
          <w:b/>
          <w:bCs/>
          <w:sz w:val="20"/>
          <w:szCs w:val="20"/>
          <w:lang w:val="es-ES_tradnl"/>
        </w:rPr>
      </w:pPr>
    </w:p>
    <w:p w14:paraId="29EBD751" w14:textId="3EE7C6CD" w:rsidR="00DC02CC" w:rsidRPr="0043253C" w:rsidRDefault="00DC02CC" w:rsidP="000A65F5">
      <w:pPr>
        <w:spacing w:after="0"/>
        <w:jc w:val="center"/>
        <w:rPr>
          <w:rFonts w:ascii="HelveticaNeueLT Std Ext" w:hAnsi="HelveticaNeueLT Std Ext"/>
          <w:b/>
          <w:bCs/>
          <w:sz w:val="20"/>
          <w:szCs w:val="20"/>
          <w:lang w:val="es-ES_tradnl"/>
        </w:rPr>
      </w:pPr>
      <w:r w:rsidRPr="0043253C">
        <w:rPr>
          <w:rFonts w:ascii="HelveticaNeueLT Std Ext" w:hAnsi="HelveticaNeueLT Std Ext"/>
          <w:b/>
          <w:bCs/>
          <w:sz w:val="20"/>
          <w:szCs w:val="20"/>
          <w:lang w:val="es-ES_tradnl"/>
        </w:rPr>
        <w:t>MTRA. SELENE COLÍN FERNÁNDEZ</w:t>
      </w:r>
    </w:p>
    <w:p w14:paraId="565EB690" w14:textId="184DE80C" w:rsidR="00DC02CC" w:rsidRPr="0043253C" w:rsidRDefault="00786D4A" w:rsidP="00855FEB">
      <w:pPr>
        <w:spacing w:after="0"/>
        <w:jc w:val="center"/>
        <w:rPr>
          <w:rFonts w:ascii="HelveticaNeueLT Std Ext" w:hAnsi="HelveticaNeueLT Std Ext"/>
          <w:b/>
          <w:bCs/>
          <w:sz w:val="20"/>
          <w:szCs w:val="20"/>
          <w:lang w:val="es-ES_tradnl"/>
        </w:rPr>
      </w:pPr>
      <w:r w:rsidRPr="0043253C">
        <w:rPr>
          <w:rFonts w:ascii="HelveticaNeueLT Std Ext" w:hAnsi="HelveticaNeueLT Std Ext"/>
          <w:b/>
          <w:bCs/>
          <w:sz w:val="20"/>
          <w:szCs w:val="20"/>
          <w:lang w:val="es-ES_tradnl"/>
        </w:rPr>
        <w:t xml:space="preserve">DIRECTORA GENERAL </w:t>
      </w:r>
    </w:p>
    <w:p w14:paraId="58DF8CEE" w14:textId="132E64F3" w:rsidR="002846F1" w:rsidRPr="0043253C" w:rsidRDefault="002846F1" w:rsidP="002846F1">
      <w:pPr>
        <w:widowControl w:val="0"/>
        <w:autoSpaceDE w:val="0"/>
        <w:autoSpaceDN w:val="0"/>
        <w:adjustRightInd w:val="0"/>
        <w:spacing w:after="0"/>
        <w:jc w:val="both"/>
        <w:rPr>
          <w:rFonts w:ascii="HelveticaNeueLT Std Ext" w:hAnsi="HelveticaNeueLT Std Ext" w:cs="Arial"/>
          <w:color w:val="000000"/>
          <w:sz w:val="20"/>
          <w:szCs w:val="20"/>
          <w:lang w:val="es-ES"/>
        </w:rPr>
      </w:pPr>
    </w:p>
    <w:p w14:paraId="75E373A0" w14:textId="25E92089" w:rsidR="002846F1" w:rsidRPr="0043253C" w:rsidRDefault="002846F1" w:rsidP="002846F1">
      <w:pPr>
        <w:widowControl w:val="0"/>
        <w:autoSpaceDE w:val="0"/>
        <w:autoSpaceDN w:val="0"/>
        <w:adjustRightInd w:val="0"/>
        <w:spacing w:after="0"/>
        <w:jc w:val="both"/>
        <w:rPr>
          <w:rFonts w:ascii="HelveticaNeueLT Std Ext" w:hAnsi="HelveticaNeueLT Std Ext" w:cs="Arial"/>
          <w:color w:val="000000"/>
          <w:lang w:val="es-ES"/>
        </w:rPr>
      </w:pPr>
    </w:p>
    <w:p w14:paraId="66BB4D51" w14:textId="45432909" w:rsidR="00716F36" w:rsidRDefault="00716F36" w:rsidP="002846F1">
      <w:pPr>
        <w:widowControl w:val="0"/>
        <w:autoSpaceDE w:val="0"/>
        <w:autoSpaceDN w:val="0"/>
        <w:adjustRightInd w:val="0"/>
        <w:spacing w:after="0"/>
        <w:jc w:val="both"/>
        <w:rPr>
          <w:rFonts w:ascii="HelveticaNeueLT Std" w:hAnsi="HelveticaNeueLT Std" w:cs="Arial"/>
          <w:color w:val="000000"/>
          <w:lang w:val="es-ES"/>
        </w:rPr>
      </w:pPr>
    </w:p>
    <w:p w14:paraId="2622C9DC" w14:textId="4C1E8CFA" w:rsidR="00716F36" w:rsidRDefault="00716F36" w:rsidP="002846F1">
      <w:pPr>
        <w:widowControl w:val="0"/>
        <w:autoSpaceDE w:val="0"/>
        <w:autoSpaceDN w:val="0"/>
        <w:adjustRightInd w:val="0"/>
        <w:spacing w:after="0"/>
        <w:jc w:val="both"/>
        <w:rPr>
          <w:rFonts w:ascii="HelveticaNeueLT Std" w:hAnsi="HelveticaNeueLT Std" w:cs="Arial"/>
          <w:color w:val="000000"/>
          <w:lang w:val="es-ES"/>
        </w:rPr>
      </w:pPr>
    </w:p>
    <w:p w14:paraId="4B133C65" w14:textId="3855ED7C" w:rsidR="00716F36" w:rsidRDefault="00716F36" w:rsidP="002846F1">
      <w:pPr>
        <w:widowControl w:val="0"/>
        <w:autoSpaceDE w:val="0"/>
        <w:autoSpaceDN w:val="0"/>
        <w:adjustRightInd w:val="0"/>
        <w:spacing w:after="0"/>
        <w:jc w:val="both"/>
        <w:rPr>
          <w:rFonts w:ascii="HelveticaNeueLT Std" w:hAnsi="HelveticaNeueLT Std" w:cs="Arial"/>
          <w:color w:val="000000"/>
          <w:lang w:val="es-ES"/>
        </w:rPr>
      </w:pPr>
    </w:p>
    <w:p w14:paraId="53846F29" w14:textId="65A6D81E" w:rsidR="00716F36" w:rsidRDefault="00716F36" w:rsidP="002846F1">
      <w:pPr>
        <w:widowControl w:val="0"/>
        <w:autoSpaceDE w:val="0"/>
        <w:autoSpaceDN w:val="0"/>
        <w:adjustRightInd w:val="0"/>
        <w:spacing w:after="0"/>
        <w:jc w:val="both"/>
        <w:rPr>
          <w:rFonts w:ascii="HelveticaNeueLT Std" w:hAnsi="HelveticaNeueLT Std" w:cs="Arial"/>
          <w:color w:val="000000"/>
          <w:lang w:val="es-ES"/>
        </w:rPr>
      </w:pPr>
    </w:p>
    <w:p w14:paraId="4CBDF467" w14:textId="2AA217CF" w:rsidR="00716F36" w:rsidRDefault="00716F36" w:rsidP="002846F1">
      <w:pPr>
        <w:widowControl w:val="0"/>
        <w:autoSpaceDE w:val="0"/>
        <w:autoSpaceDN w:val="0"/>
        <w:adjustRightInd w:val="0"/>
        <w:spacing w:after="0"/>
        <w:jc w:val="both"/>
        <w:rPr>
          <w:rFonts w:ascii="HelveticaNeueLT Std" w:hAnsi="HelveticaNeueLT Std" w:cs="Arial"/>
          <w:color w:val="000000"/>
          <w:lang w:val="es-ES"/>
        </w:rPr>
      </w:pPr>
    </w:p>
    <w:p w14:paraId="277837A4" w14:textId="6D92274E" w:rsidR="00716F36" w:rsidRDefault="00716F36" w:rsidP="002846F1">
      <w:pPr>
        <w:widowControl w:val="0"/>
        <w:autoSpaceDE w:val="0"/>
        <w:autoSpaceDN w:val="0"/>
        <w:adjustRightInd w:val="0"/>
        <w:spacing w:after="0"/>
        <w:jc w:val="both"/>
        <w:rPr>
          <w:rFonts w:ascii="HelveticaNeueLT Std" w:hAnsi="HelveticaNeueLT Std" w:cs="Arial"/>
          <w:color w:val="000000"/>
          <w:lang w:val="es-ES"/>
        </w:rPr>
      </w:pPr>
    </w:p>
    <w:p w14:paraId="1AFACB0E" w14:textId="77777777" w:rsidR="00716F36" w:rsidRPr="002846F1" w:rsidRDefault="00716F36" w:rsidP="002846F1">
      <w:pPr>
        <w:widowControl w:val="0"/>
        <w:autoSpaceDE w:val="0"/>
        <w:autoSpaceDN w:val="0"/>
        <w:adjustRightInd w:val="0"/>
        <w:spacing w:after="0"/>
        <w:jc w:val="both"/>
        <w:rPr>
          <w:rFonts w:ascii="HelveticaNeueLT Std" w:hAnsi="HelveticaNeueLT Std" w:cs="Arial"/>
          <w:color w:val="000000"/>
          <w:lang w:val="es-ES"/>
        </w:rPr>
      </w:pPr>
    </w:p>
    <w:p w14:paraId="251FB7B9" w14:textId="49E04593" w:rsidR="00DC02CC" w:rsidRPr="000A65F5" w:rsidRDefault="00DC02CC" w:rsidP="002846F1">
      <w:pPr>
        <w:spacing w:after="0"/>
        <w:ind w:right="48"/>
        <w:rPr>
          <w:rFonts w:ascii="HelveticaNeueLT Std Lt" w:eastAsia="Helvetica Neue" w:hAnsi="HelveticaNeueLT Std Lt" w:cs="Helvetica Neue"/>
          <w:sz w:val="14"/>
          <w:szCs w:val="14"/>
        </w:rPr>
      </w:pPr>
      <w:bookmarkStart w:id="1" w:name="_Hlk102379705"/>
      <w:proofErr w:type="spellStart"/>
      <w:r w:rsidRPr="000A65F5">
        <w:rPr>
          <w:rFonts w:ascii="HelveticaNeueLT Std Lt" w:eastAsia="Helvetica Neue" w:hAnsi="HelveticaNeueLT Std Lt" w:cs="Helvetica Neue"/>
          <w:sz w:val="14"/>
          <w:szCs w:val="14"/>
        </w:rPr>
        <w:t>C.c.p</w:t>
      </w:r>
      <w:proofErr w:type="spellEnd"/>
      <w:r w:rsidRPr="000A65F5">
        <w:rPr>
          <w:rFonts w:ascii="HelveticaNeueLT Std Lt" w:eastAsia="Helvetica Neue" w:hAnsi="HelveticaNeueLT Std Lt" w:cs="Helvetica Neue"/>
          <w:sz w:val="14"/>
          <w:szCs w:val="14"/>
        </w:rPr>
        <w:t>.</w:t>
      </w:r>
      <w:r w:rsidR="000A65F5" w:rsidRPr="000A65F5">
        <w:rPr>
          <w:rFonts w:ascii="HelveticaNeueLT Std Lt" w:eastAsia="Helvetica Neue" w:hAnsi="HelveticaNeueLT Std Lt" w:cs="Helvetica Neue"/>
          <w:sz w:val="14"/>
          <w:szCs w:val="14"/>
        </w:rPr>
        <w:t xml:space="preserve">       </w:t>
      </w:r>
      <w:r w:rsidR="000A65F5" w:rsidRPr="000A65F5">
        <w:rPr>
          <w:rFonts w:ascii="HelveticaNeueLT Std Lt" w:eastAsia="Helvetica Neue" w:hAnsi="HelveticaNeueLT Std Lt" w:cs="Helvetica Neue"/>
          <w:b/>
          <w:bCs/>
          <w:sz w:val="14"/>
          <w:szCs w:val="14"/>
        </w:rPr>
        <w:t xml:space="preserve">Arq. </w:t>
      </w:r>
      <w:r w:rsidR="00D61A5F" w:rsidRPr="000A65F5">
        <w:rPr>
          <w:rFonts w:ascii="HelveticaNeueLT Std Lt" w:eastAsia="Helvetica Neue" w:hAnsi="HelveticaNeueLT Std Lt" w:cs="Helvetica Neue"/>
          <w:b/>
          <w:bCs/>
          <w:sz w:val="14"/>
          <w:szCs w:val="14"/>
        </w:rPr>
        <w:t>Víctor</w:t>
      </w:r>
      <w:r w:rsidR="000A65F5" w:rsidRPr="000A65F5">
        <w:rPr>
          <w:rFonts w:ascii="HelveticaNeueLT Std Lt" w:eastAsia="Helvetica Neue" w:hAnsi="HelveticaNeueLT Std Lt" w:cs="Helvetica Neue"/>
          <w:b/>
          <w:bCs/>
          <w:sz w:val="14"/>
          <w:szCs w:val="14"/>
        </w:rPr>
        <w:t xml:space="preserve"> Manuel Aguilar Talavera.</w:t>
      </w:r>
      <w:r w:rsidR="000A65F5" w:rsidRPr="000A65F5">
        <w:rPr>
          <w:rFonts w:ascii="HelveticaNeueLT Std Lt" w:eastAsia="Helvetica Neue" w:hAnsi="HelveticaNeueLT Std Lt" w:cs="Helvetica Neue"/>
          <w:sz w:val="14"/>
          <w:szCs w:val="14"/>
        </w:rPr>
        <w:t xml:space="preserve"> Secretario Ejecutivo del Sistema </w:t>
      </w:r>
      <w:r w:rsidR="00D61A5F" w:rsidRPr="000A65F5">
        <w:rPr>
          <w:rFonts w:ascii="HelveticaNeueLT Std Lt" w:eastAsia="Helvetica Neue" w:hAnsi="HelveticaNeueLT Std Lt" w:cs="Helvetica Neue"/>
          <w:sz w:val="14"/>
          <w:szCs w:val="14"/>
        </w:rPr>
        <w:t>Estatal de</w:t>
      </w:r>
      <w:r w:rsidR="000A65F5" w:rsidRPr="000A65F5">
        <w:rPr>
          <w:rFonts w:ascii="HelveticaNeueLT Std Lt" w:eastAsia="Helvetica Neue" w:hAnsi="HelveticaNeueLT Std Lt" w:cs="Helvetica Neue"/>
          <w:sz w:val="14"/>
          <w:szCs w:val="14"/>
        </w:rPr>
        <w:t xml:space="preserve"> Seguridad.</w:t>
      </w:r>
    </w:p>
    <w:p w14:paraId="3C2D428C" w14:textId="77777777" w:rsidR="002846F1" w:rsidRPr="000A65F5" w:rsidRDefault="00DC02CC" w:rsidP="002846F1">
      <w:pPr>
        <w:spacing w:after="0"/>
        <w:ind w:right="48"/>
        <w:rPr>
          <w:rFonts w:ascii="HelveticaNeueLT Std Lt" w:eastAsia="Helvetica Neue" w:hAnsi="HelveticaNeueLT Std Lt" w:cs="Helvetica Neue"/>
          <w:sz w:val="14"/>
          <w:szCs w:val="14"/>
        </w:rPr>
      </w:pPr>
      <w:r w:rsidRPr="000A65F5">
        <w:rPr>
          <w:rFonts w:ascii="HelveticaNeueLT Std Lt" w:eastAsia="Helvetica Neue" w:hAnsi="HelveticaNeueLT Std Lt" w:cs="Helvetica Neue"/>
          <w:sz w:val="14"/>
          <w:szCs w:val="14"/>
        </w:rPr>
        <w:t xml:space="preserve">                 Archivo / Minutario</w:t>
      </w:r>
    </w:p>
    <w:p w14:paraId="16EA9C2E" w14:textId="183C238B" w:rsidR="00DC02CC" w:rsidRPr="000A65F5" w:rsidRDefault="002846F1" w:rsidP="002846F1">
      <w:pPr>
        <w:spacing w:after="0"/>
        <w:ind w:right="48"/>
        <w:rPr>
          <w:rFonts w:ascii="HelveticaNeueLT Std Lt" w:eastAsia="Helvetica Neue" w:hAnsi="HelveticaNeueLT Std Lt" w:cs="Helvetica Neue"/>
          <w:sz w:val="14"/>
          <w:szCs w:val="14"/>
        </w:rPr>
      </w:pPr>
      <w:r w:rsidRPr="000A65F5">
        <w:rPr>
          <w:rFonts w:ascii="HelveticaNeueLT Std Lt" w:eastAsia="Helvetica Neue" w:hAnsi="HelveticaNeueLT Std Lt" w:cs="Helvetica Neue"/>
          <w:sz w:val="14"/>
          <w:szCs w:val="14"/>
        </w:rPr>
        <w:t xml:space="preserve">                 </w:t>
      </w:r>
      <w:r w:rsidR="00DC02CC" w:rsidRPr="000A65F5">
        <w:rPr>
          <w:rFonts w:ascii="HelveticaNeueLT Std Lt" w:eastAsia="Helvetica Neue" w:hAnsi="HelveticaNeueLT Std Lt" w:cs="Helvetica Neue"/>
          <w:sz w:val="14"/>
          <w:szCs w:val="14"/>
        </w:rPr>
        <w:t>Autorizó: SCF</w:t>
      </w:r>
      <w:r w:rsidR="00D61A5F">
        <w:rPr>
          <w:rFonts w:ascii="HelveticaNeueLT Std Lt" w:eastAsia="Helvetica Neue" w:hAnsi="HelveticaNeueLT Std Lt" w:cs="Helvetica Neue"/>
          <w:sz w:val="14"/>
          <w:szCs w:val="14"/>
        </w:rPr>
        <w:t>/</w:t>
      </w:r>
      <w:proofErr w:type="spellStart"/>
      <w:r w:rsidR="00D61A5F">
        <w:rPr>
          <w:rFonts w:ascii="HelveticaNeueLT Std Lt" w:eastAsia="Helvetica Neue" w:hAnsi="HelveticaNeueLT Std Lt" w:cs="Helvetica Neue"/>
          <w:sz w:val="14"/>
          <w:szCs w:val="14"/>
        </w:rPr>
        <w:t>jas</w:t>
      </w:r>
      <w:proofErr w:type="spellEnd"/>
    </w:p>
    <w:p w14:paraId="08C5BE3C" w14:textId="0924B244" w:rsidR="00DC02CC" w:rsidRPr="000A65F5" w:rsidRDefault="00F763D1" w:rsidP="002846F1">
      <w:pPr>
        <w:widowControl w:val="0"/>
        <w:autoSpaceDE w:val="0"/>
        <w:autoSpaceDN w:val="0"/>
        <w:adjustRightInd w:val="0"/>
        <w:spacing w:after="0"/>
        <w:jc w:val="both"/>
        <w:rPr>
          <w:rFonts w:ascii="HelveticaNeueLT Std" w:hAnsi="HelveticaNeueLT Std" w:cs="Arial"/>
          <w:color w:val="000000"/>
          <w:sz w:val="14"/>
          <w:szCs w:val="14"/>
          <w:lang w:val="es-ES"/>
        </w:rPr>
      </w:pPr>
      <w:r w:rsidRPr="000A65F5">
        <w:rPr>
          <w:rFonts w:ascii="HelveticaNeueLT Std Lt" w:eastAsia="Helvetica Neue" w:hAnsi="HelveticaNeueLT Std Lt" w:cs="Helvetica Neue"/>
          <w:sz w:val="14"/>
          <w:szCs w:val="14"/>
        </w:rPr>
        <w:t xml:space="preserve">                 </w:t>
      </w:r>
      <w:bookmarkEnd w:id="1"/>
    </w:p>
    <w:sectPr w:rsidR="00DC02CC" w:rsidRPr="000A65F5" w:rsidSect="006B5A1E">
      <w:headerReference w:type="default" r:id="rId8"/>
      <w:footerReference w:type="default" r:id="rId9"/>
      <w:pgSz w:w="12240" w:h="15840"/>
      <w:pgMar w:top="1417" w:right="1325"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FF5D4" w14:textId="77777777" w:rsidR="00EE2B28" w:rsidRDefault="00EE2B28" w:rsidP="0028445D">
      <w:pPr>
        <w:spacing w:after="0"/>
      </w:pPr>
      <w:r>
        <w:separator/>
      </w:r>
    </w:p>
  </w:endnote>
  <w:endnote w:type="continuationSeparator" w:id="0">
    <w:p w14:paraId="1F55D21D" w14:textId="77777777" w:rsidR="00EE2B28" w:rsidRDefault="00EE2B28" w:rsidP="002844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NeueLT Std Lt">
    <w:altName w:val="Arial"/>
    <w:panose1 w:val="020B0403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HelveticaNeueLT Std Ext">
    <w:panose1 w:val="020B0605020202020204"/>
    <w:charset w:val="00"/>
    <w:family w:val="swiss"/>
    <w:notTrueType/>
    <w:pitch w:val="variable"/>
    <w:sig w:usb0="00000003" w:usb1="00000000" w:usb2="00000000" w:usb3="00000000" w:csb0="00000001" w:csb1="00000000"/>
  </w:font>
  <w:font w:name="Helvetica Neue">
    <w:altName w:val="Corbel Light"/>
    <w:charset w:val="00"/>
    <w:family w:val="auto"/>
    <w:pitch w:val="default"/>
  </w:font>
  <w:font w:name="HelveticaNeueLT Std">
    <w:altName w:val="Arial"/>
    <w:panose1 w:val="00000000000000000000"/>
    <w:charset w:val="00"/>
    <w:family w:val="swiss"/>
    <w:notTrueType/>
    <w:pitch w:val="variable"/>
    <w:sig w:usb0="00000003" w:usb1="00000000" w:usb2="00000000" w:usb3="00000000" w:csb0="00000001" w:csb1="00000000"/>
  </w:font>
  <w:font w:name="Gotham Book">
    <w:altName w:val="Calibri"/>
    <w:charset w:val="00"/>
    <w:family w:val="auto"/>
    <w:pitch w:val="variable"/>
    <w:sig w:usb0="A00000AF" w:usb1="40000048" w:usb2="00000000" w:usb3="00000000" w:csb0="00000111" w:csb1="00000000"/>
  </w:font>
  <w:font w:name="Helvetica Neue LT Std 55 Roman">
    <w:altName w:val="Arial"/>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DA101" w14:textId="0C4CD18C" w:rsidR="00470C92" w:rsidRDefault="00E376F1">
    <w:pPr>
      <w:pStyle w:val="Piedepgina"/>
    </w:pPr>
    <w:r>
      <w:rPr>
        <w:noProof/>
        <w:lang w:eastAsia="es-MX"/>
      </w:rPr>
      <mc:AlternateContent>
        <mc:Choice Requires="wps">
          <w:drawing>
            <wp:anchor distT="45720" distB="45720" distL="114300" distR="114300" simplePos="0" relativeHeight="251655168" behindDoc="0" locked="0" layoutInCell="1" allowOverlap="1" wp14:anchorId="7928BFF9" wp14:editId="76D6CD35">
              <wp:simplePos x="0" y="0"/>
              <wp:positionH relativeFrom="column">
                <wp:posOffset>694585</wp:posOffset>
              </wp:positionH>
              <wp:positionV relativeFrom="paragraph">
                <wp:posOffset>-46355</wp:posOffset>
              </wp:positionV>
              <wp:extent cx="5467350" cy="657225"/>
              <wp:effectExtent l="0" t="0" r="0" b="0"/>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7350" cy="657225"/>
                      </a:xfrm>
                      <a:prstGeom prst="rect">
                        <a:avLst/>
                      </a:prstGeom>
                      <a:noFill/>
                      <a:ln w="9525">
                        <a:noFill/>
                        <a:miter lim="800000"/>
                        <a:headEnd/>
                        <a:tailEnd/>
                      </a:ln>
                    </wps:spPr>
                    <wps:txbx>
                      <w:txbxContent>
                        <w:p w14:paraId="29D6E6E9" w14:textId="09BCDEE7" w:rsidR="00470C92" w:rsidRPr="00536A95" w:rsidRDefault="00121041" w:rsidP="0046540B">
                          <w:pPr>
                            <w:spacing w:after="0"/>
                            <w:rPr>
                              <w:rFonts w:ascii="HelveticaNeueLT Std Lt" w:hAnsi="HelveticaNeueLT Std Lt"/>
                              <w:color w:val="FFFFFF" w:themeColor="background1"/>
                              <w:sz w:val="20"/>
                              <w:szCs w:val="20"/>
                            </w:rPr>
                          </w:pPr>
                          <w:r>
                            <w:rPr>
                              <w:rFonts w:ascii="HelveticaNeueLT Std Lt" w:hAnsi="HelveticaNeueLT Std Lt"/>
                              <w:color w:val="FFFFFF" w:themeColor="background1"/>
                              <w:sz w:val="20"/>
                              <w:szCs w:val="20"/>
                            </w:rPr>
                            <w:t>Centro de Prevención del Delito</w:t>
                          </w:r>
                        </w:p>
                        <w:p w14:paraId="346532F1" w14:textId="021E5A31" w:rsidR="00470C92" w:rsidRPr="00536A95" w:rsidRDefault="0042368E" w:rsidP="0046540B">
                          <w:pPr>
                            <w:spacing w:after="0"/>
                            <w:rPr>
                              <w:rFonts w:ascii="HelveticaNeueLT Std Lt" w:hAnsi="HelveticaNeueLT Std Lt"/>
                              <w:color w:val="FFFFFF" w:themeColor="background1"/>
                              <w:sz w:val="14"/>
                              <w:szCs w:val="14"/>
                            </w:rPr>
                          </w:pPr>
                          <w:r>
                            <w:rPr>
                              <w:rFonts w:ascii="HelveticaNeueLT Std Lt" w:hAnsi="HelveticaNeueLT Std Lt"/>
                              <w:color w:val="FFFFFF" w:themeColor="background1"/>
                              <w:sz w:val="14"/>
                              <w:szCs w:val="14"/>
                            </w:rPr>
                            <w:t>Dirección</w:t>
                          </w:r>
                          <w:r w:rsidR="00266063">
                            <w:rPr>
                              <w:rFonts w:ascii="HelveticaNeueLT Std Lt" w:hAnsi="HelveticaNeueLT Std Lt"/>
                              <w:color w:val="FFFFFF" w:themeColor="background1"/>
                              <w:sz w:val="14"/>
                              <w:szCs w:val="14"/>
                            </w:rPr>
                            <w:t>: Calle Puerto Manzanillo #2011 Norte, Col. San Jerónimo Chicahualco, C.P. 52170, Metepec, Estado de México</w:t>
                          </w:r>
                        </w:p>
                        <w:p w14:paraId="2960072B" w14:textId="798511AA" w:rsidR="00470C92" w:rsidRPr="00536A95" w:rsidRDefault="00B328BC" w:rsidP="0046540B">
                          <w:pPr>
                            <w:spacing w:after="0"/>
                            <w:jc w:val="both"/>
                            <w:rPr>
                              <w:rFonts w:ascii="HelveticaNeueLT Std Lt" w:hAnsi="HelveticaNeueLT Std Lt"/>
                              <w:color w:val="FFFFFF" w:themeColor="background1"/>
                              <w:sz w:val="14"/>
                              <w:szCs w:val="14"/>
                            </w:rPr>
                          </w:pPr>
                          <w:r w:rsidRPr="00536A95">
                            <w:rPr>
                              <w:rFonts w:ascii="HelveticaNeueLT Std Lt" w:hAnsi="HelveticaNeueLT Std Lt"/>
                              <w:color w:val="FFFFFF" w:themeColor="background1"/>
                              <w:sz w:val="14"/>
                              <w:szCs w:val="14"/>
                            </w:rPr>
                            <w:t>Tel.:</w:t>
                          </w:r>
                          <w:r w:rsidR="00266063">
                            <w:rPr>
                              <w:rFonts w:ascii="HelveticaNeueLT Std Lt" w:hAnsi="HelveticaNeueLT Std Lt"/>
                              <w:color w:val="FFFFFF" w:themeColor="background1"/>
                              <w:sz w:val="14"/>
                              <w:szCs w:val="14"/>
                            </w:rPr>
                            <w:t xml:space="preserve"> (722) 275 83 </w:t>
                          </w:r>
                          <w:r w:rsidR="00C83D16">
                            <w:rPr>
                              <w:rFonts w:ascii="HelveticaNeueLT Std Lt" w:hAnsi="HelveticaNeueLT Std Lt"/>
                              <w:color w:val="FFFFFF" w:themeColor="background1"/>
                              <w:sz w:val="14"/>
                              <w:szCs w:val="14"/>
                            </w:rPr>
                            <w:t>00</w:t>
                          </w:r>
                          <w:r w:rsidR="00C83D16" w:rsidRPr="00536A95">
                            <w:rPr>
                              <w:rFonts w:ascii="HelveticaNeueLT Std Lt" w:hAnsi="HelveticaNeueLT Std Lt"/>
                              <w:color w:val="FFFFFF" w:themeColor="background1"/>
                              <w:sz w:val="14"/>
                              <w:szCs w:val="14"/>
                            </w:rPr>
                            <w:t xml:space="preserve"> </w:t>
                          </w:r>
                          <w:r w:rsidR="00C83D16">
                            <w:rPr>
                              <w:rFonts w:ascii="HelveticaNeueLT Std Lt" w:hAnsi="HelveticaNeueLT Std Lt"/>
                              <w:color w:val="FFFFFF" w:themeColor="background1"/>
                              <w:sz w:val="14"/>
                              <w:szCs w:val="14"/>
                            </w:rPr>
                            <w:t>Correo</w:t>
                          </w:r>
                          <w:r w:rsidRPr="00536A95">
                            <w:rPr>
                              <w:rFonts w:ascii="HelveticaNeueLT Std Lt" w:hAnsi="HelveticaNeueLT Std Lt"/>
                              <w:color w:val="FFFFFF" w:themeColor="background1"/>
                              <w:sz w:val="14"/>
                              <w:szCs w:val="14"/>
                            </w:rPr>
                            <w:t xml:space="preserve"> electrónico:</w:t>
                          </w:r>
                          <w:r w:rsidR="00266063">
                            <w:rPr>
                              <w:rFonts w:ascii="HelveticaNeueLT Std Lt" w:hAnsi="HelveticaNeueLT Std Lt"/>
                              <w:color w:val="FFFFFF" w:themeColor="background1"/>
                              <w:sz w:val="14"/>
                              <w:szCs w:val="14"/>
                            </w:rPr>
                            <w:t xml:space="preserve">  </w:t>
                          </w:r>
                          <w:r w:rsidR="00266063" w:rsidRPr="00266063">
                            <w:rPr>
                              <w:rFonts w:ascii="HelveticaNeueLT Std Lt" w:hAnsi="HelveticaNeueLT Std Lt"/>
                              <w:color w:val="FFFFFF" w:themeColor="background1"/>
                              <w:sz w:val="14"/>
                              <w:szCs w:val="14"/>
                            </w:rPr>
                            <w:t>secretariadoeje@ssedomex.gob.mx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28BFF9" id="_x0000_t202" coordsize="21600,21600" o:spt="202" path="m,l,21600r21600,l21600,xe">
              <v:stroke joinstyle="miter"/>
              <v:path gradientshapeok="t" o:connecttype="rect"/>
            </v:shapetype>
            <v:shape id="Cuadro de texto 2" o:spid="_x0000_s1026" type="#_x0000_t202" style="position:absolute;margin-left:54.7pt;margin-top:-3.65pt;width:430.5pt;height:51.75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" filled="f" stroked="f">
              <v:textbox>
                <w:txbxContent>
                  <w:p w14:paraId="29D6E6E9" w14:textId="09BCDEE7" w:rsidR="00470C92" w:rsidRPr="00536A95" w:rsidRDefault="00121041" w:rsidP="0046540B">
                    <w:pPr>
                      <w:spacing w:after="0"/>
                      <w:rPr>
                        <w:rFonts w:ascii="HelveticaNeueLT Std Lt" w:hAnsi="HelveticaNeueLT Std Lt"/>
                        <w:color w:val="FFFFFF" w:themeColor="background1"/>
                        <w:sz w:val="20"/>
                        <w:szCs w:val="20"/>
                      </w:rPr>
                    </w:pPr>
                    <w:r>
                      <w:rPr>
                        <w:rFonts w:ascii="HelveticaNeueLT Std Lt" w:hAnsi="HelveticaNeueLT Std Lt"/>
                        <w:color w:val="FFFFFF" w:themeColor="background1"/>
                        <w:sz w:val="20"/>
                        <w:szCs w:val="20"/>
                      </w:rPr>
                      <w:t>Centro de Prevención del Delito</w:t>
                    </w:r>
                  </w:p>
                  <w:p w14:paraId="346532F1" w14:textId="021E5A31" w:rsidR="00470C92" w:rsidRPr="00536A95" w:rsidRDefault="0042368E" w:rsidP="0046540B">
                    <w:pPr>
                      <w:spacing w:after="0"/>
                      <w:rPr>
                        <w:rFonts w:ascii="HelveticaNeueLT Std Lt" w:hAnsi="HelveticaNeueLT Std Lt"/>
                        <w:color w:val="FFFFFF" w:themeColor="background1"/>
                        <w:sz w:val="14"/>
                        <w:szCs w:val="14"/>
                      </w:rPr>
                    </w:pPr>
                    <w:r>
                      <w:rPr>
                        <w:rFonts w:ascii="HelveticaNeueLT Std Lt" w:hAnsi="HelveticaNeueLT Std Lt"/>
                        <w:color w:val="FFFFFF" w:themeColor="background1"/>
                        <w:sz w:val="14"/>
                        <w:szCs w:val="14"/>
                      </w:rPr>
                      <w:t>Dirección</w:t>
                    </w:r>
                    <w:r w:rsidR="00266063">
                      <w:rPr>
                        <w:rFonts w:ascii="HelveticaNeueLT Std Lt" w:hAnsi="HelveticaNeueLT Std Lt"/>
                        <w:color w:val="FFFFFF" w:themeColor="background1"/>
                        <w:sz w:val="14"/>
                        <w:szCs w:val="14"/>
                      </w:rPr>
                      <w:t>: Calle Puerto Manzanillo #2011 Norte, Col. San Jerónimo Chicahualco, C.P. 52170, Metepec, Estado de México</w:t>
                    </w:r>
                  </w:p>
                  <w:p w14:paraId="2960072B" w14:textId="798511AA" w:rsidR="00470C92" w:rsidRPr="00536A95" w:rsidRDefault="00B328BC" w:rsidP="0046540B">
                    <w:pPr>
                      <w:spacing w:after="0"/>
                      <w:jc w:val="both"/>
                      <w:rPr>
                        <w:rFonts w:ascii="HelveticaNeueLT Std Lt" w:hAnsi="HelveticaNeueLT Std Lt"/>
                        <w:color w:val="FFFFFF" w:themeColor="background1"/>
                        <w:sz w:val="14"/>
                        <w:szCs w:val="14"/>
                      </w:rPr>
                    </w:pPr>
                    <w:r w:rsidRPr="00536A95">
                      <w:rPr>
                        <w:rFonts w:ascii="HelveticaNeueLT Std Lt" w:hAnsi="HelveticaNeueLT Std Lt"/>
                        <w:color w:val="FFFFFF" w:themeColor="background1"/>
                        <w:sz w:val="14"/>
                        <w:szCs w:val="14"/>
                      </w:rPr>
                      <w:t>Tel.:</w:t>
                    </w:r>
                    <w:r w:rsidR="00266063">
                      <w:rPr>
                        <w:rFonts w:ascii="HelveticaNeueLT Std Lt" w:hAnsi="HelveticaNeueLT Std Lt"/>
                        <w:color w:val="FFFFFF" w:themeColor="background1"/>
                        <w:sz w:val="14"/>
                        <w:szCs w:val="14"/>
                      </w:rPr>
                      <w:t xml:space="preserve"> (722) 275 83 </w:t>
                    </w:r>
                    <w:r w:rsidR="00C83D16">
                      <w:rPr>
                        <w:rFonts w:ascii="HelveticaNeueLT Std Lt" w:hAnsi="HelveticaNeueLT Std Lt"/>
                        <w:color w:val="FFFFFF" w:themeColor="background1"/>
                        <w:sz w:val="14"/>
                        <w:szCs w:val="14"/>
                      </w:rPr>
                      <w:t>00</w:t>
                    </w:r>
                    <w:r w:rsidR="00C83D16" w:rsidRPr="00536A95">
                      <w:rPr>
                        <w:rFonts w:ascii="HelveticaNeueLT Std Lt" w:hAnsi="HelveticaNeueLT Std Lt"/>
                        <w:color w:val="FFFFFF" w:themeColor="background1"/>
                        <w:sz w:val="14"/>
                        <w:szCs w:val="14"/>
                      </w:rPr>
                      <w:t xml:space="preserve"> </w:t>
                    </w:r>
                    <w:r w:rsidR="00C83D16">
                      <w:rPr>
                        <w:rFonts w:ascii="HelveticaNeueLT Std Lt" w:hAnsi="HelveticaNeueLT Std Lt"/>
                        <w:color w:val="FFFFFF" w:themeColor="background1"/>
                        <w:sz w:val="14"/>
                        <w:szCs w:val="14"/>
                      </w:rPr>
                      <w:t>Correo</w:t>
                    </w:r>
                    <w:r w:rsidRPr="00536A95">
                      <w:rPr>
                        <w:rFonts w:ascii="HelveticaNeueLT Std Lt" w:hAnsi="HelveticaNeueLT Std Lt"/>
                        <w:color w:val="FFFFFF" w:themeColor="background1"/>
                        <w:sz w:val="14"/>
                        <w:szCs w:val="14"/>
                      </w:rPr>
                      <w:t xml:space="preserve"> electrónico:</w:t>
                    </w:r>
                    <w:r w:rsidR="00266063">
                      <w:rPr>
                        <w:rFonts w:ascii="HelveticaNeueLT Std Lt" w:hAnsi="HelveticaNeueLT Std Lt"/>
                        <w:color w:val="FFFFFF" w:themeColor="background1"/>
                        <w:sz w:val="14"/>
                        <w:szCs w:val="14"/>
                      </w:rPr>
                      <w:t xml:space="preserve">  </w:t>
                    </w:r>
                    <w:r w:rsidR="00266063" w:rsidRPr="00266063">
                      <w:rPr>
                        <w:rFonts w:ascii="HelveticaNeueLT Std Lt" w:hAnsi="HelveticaNeueLT Std Lt"/>
                        <w:color w:val="FFFFFF" w:themeColor="background1"/>
                        <w:sz w:val="14"/>
                        <w:szCs w:val="14"/>
                      </w:rPr>
                      <w:t>secretariadoeje@ssedomex.gob.mx</w:t>
                    </w:r>
                  </w:p>
                </w:txbxContent>
              </v:textbox>
            </v:shape>
          </w:pict>
        </mc:Fallback>
      </mc:AlternateContent>
    </w:r>
    <w:r>
      <w:rPr>
        <w:noProof/>
        <w:lang w:eastAsia="es-MX"/>
      </w:rPr>
      <w:drawing>
        <wp:anchor distT="0" distB="0" distL="114300" distR="114300" simplePos="0" relativeHeight="251669504" behindDoc="1" locked="0" layoutInCell="1" allowOverlap="1" wp14:anchorId="014E56BF" wp14:editId="53015B22">
          <wp:simplePos x="0" y="0"/>
          <wp:positionH relativeFrom="page">
            <wp:posOffset>-61130</wp:posOffset>
          </wp:positionH>
          <wp:positionV relativeFrom="paragraph">
            <wp:posOffset>-785827</wp:posOffset>
          </wp:positionV>
          <wp:extent cx="7762875" cy="1469390"/>
          <wp:effectExtent l="0" t="0" r="9525" b="0"/>
          <wp:wrapNone/>
          <wp:docPr id="55" name="Imagen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in título-7.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62875" cy="1469390"/>
                  </a:xfrm>
                  <a:prstGeom prst="rect">
                    <a:avLst/>
                  </a:prstGeom>
                </pic:spPr>
              </pic:pic>
            </a:graphicData>
          </a:graphic>
          <wp14:sizeRelH relativeFrom="margin">
            <wp14:pctWidth>0</wp14:pctWidth>
          </wp14:sizeRelH>
          <wp14:sizeRelV relativeFrom="margin">
            <wp14:pctHeight>0</wp14:pctHeight>
          </wp14:sizeRelV>
        </wp:anchor>
      </w:drawing>
    </w:r>
    <w:r w:rsidRPr="00E376F1">
      <w:rPr>
        <w:noProof/>
      </w:rPr>
      <w:drawing>
        <wp:anchor distT="0" distB="0" distL="114300" distR="114300" simplePos="0" relativeHeight="251670528" behindDoc="0" locked="0" layoutInCell="1" allowOverlap="1" wp14:anchorId="37D07762" wp14:editId="550F151F">
          <wp:simplePos x="0" y="0"/>
          <wp:positionH relativeFrom="column">
            <wp:posOffset>6161964</wp:posOffset>
          </wp:positionH>
          <wp:positionV relativeFrom="paragraph">
            <wp:posOffset>39578</wp:posOffset>
          </wp:positionV>
          <wp:extent cx="543560" cy="556895"/>
          <wp:effectExtent l="0" t="0" r="889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3560" cy="556895"/>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93D8F" w14:textId="77777777" w:rsidR="00EE2B28" w:rsidRDefault="00EE2B28" w:rsidP="0028445D">
      <w:pPr>
        <w:spacing w:after="0"/>
      </w:pPr>
      <w:r>
        <w:separator/>
      </w:r>
    </w:p>
  </w:footnote>
  <w:footnote w:type="continuationSeparator" w:id="0">
    <w:p w14:paraId="752BE30B" w14:textId="77777777" w:rsidR="00EE2B28" w:rsidRDefault="00EE2B28" w:rsidP="002844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A494E" w14:textId="5D3F1751" w:rsidR="00E376F1" w:rsidRDefault="00E376F1" w:rsidP="00E376F1">
    <w:pPr>
      <w:pStyle w:val="Encabezado"/>
      <w:rPr>
        <w:rFonts w:ascii="Gotham Book" w:hAnsi="Gotham Book"/>
        <w:sz w:val="18"/>
        <w:szCs w:val="18"/>
      </w:rPr>
    </w:pPr>
    <w:r>
      <w:rPr>
        <w:rFonts w:ascii="Gotham Book" w:hAnsi="Gotham Book"/>
        <w:noProof/>
        <w:sz w:val="18"/>
        <w:szCs w:val="18"/>
        <w:lang w:eastAsia="es-MX"/>
      </w:rPr>
      <w:drawing>
        <wp:anchor distT="0" distB="0" distL="114300" distR="114300" simplePos="0" relativeHeight="251666432" behindDoc="1" locked="0" layoutInCell="1" allowOverlap="1" wp14:anchorId="1488A004" wp14:editId="1D4E0E17">
          <wp:simplePos x="0" y="0"/>
          <wp:positionH relativeFrom="column">
            <wp:posOffset>-587015</wp:posOffset>
          </wp:positionH>
          <wp:positionV relativeFrom="paragraph">
            <wp:posOffset>-368935</wp:posOffset>
          </wp:positionV>
          <wp:extent cx="1231364" cy="578162"/>
          <wp:effectExtent l="0" t="0" r="635" b="6350"/>
          <wp:wrapNone/>
          <wp:docPr id="52" name="Imagen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rotWithShape="1">
                  <a:blip r:embed="rId1">
                    <a:extLst>
                      <a:ext uri="{28A0092B-C50C-407E-A947-70E740481C1C}">
                        <a14:useLocalDpi xmlns:a14="http://schemas.microsoft.com/office/drawing/2010/main" val="0"/>
                      </a:ext>
                    </a:extLst>
                  </a:blip>
                  <a:srcRect r="79031"/>
                  <a:stretch/>
                </pic:blipFill>
                <pic:spPr bwMode="auto">
                  <a:xfrm>
                    <a:off x="0" y="0"/>
                    <a:ext cx="1231364" cy="578162"/>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Gotham Book" w:hAnsi="Gotham Book"/>
        <w:noProof/>
        <w:sz w:val="18"/>
        <w:szCs w:val="18"/>
        <w:lang w:eastAsia="es-MX"/>
      </w:rPr>
      <w:drawing>
        <wp:anchor distT="0" distB="0" distL="114300" distR="114300" simplePos="0" relativeHeight="251667456" behindDoc="1" locked="0" layoutInCell="1" allowOverlap="1" wp14:anchorId="47CC3FF3" wp14:editId="01BE234D">
          <wp:simplePos x="0" y="0"/>
          <wp:positionH relativeFrom="column">
            <wp:posOffset>3426792</wp:posOffset>
          </wp:positionH>
          <wp:positionV relativeFrom="paragraph">
            <wp:posOffset>-320675</wp:posOffset>
          </wp:positionV>
          <wp:extent cx="2808244" cy="536226"/>
          <wp:effectExtent l="0" t="0" r="0" b="0"/>
          <wp:wrapNone/>
          <wp:docPr id="53" name="Imagen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pic:cNvPicPr/>
                </pic:nvPicPr>
                <pic:blipFill rotWithShape="1">
                  <a:blip r:embed="rId1">
                    <a:extLst>
                      <a:ext uri="{28A0092B-C50C-407E-A947-70E740481C1C}">
                        <a14:useLocalDpi xmlns:a14="http://schemas.microsoft.com/office/drawing/2010/main" val="0"/>
                      </a:ext>
                    </a:extLst>
                  </a:blip>
                  <a:srcRect l="48447"/>
                  <a:stretch/>
                </pic:blipFill>
                <pic:spPr bwMode="auto">
                  <a:xfrm>
                    <a:off x="0" y="0"/>
                    <a:ext cx="2808244" cy="53622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A8AF7BA" w14:textId="77777777" w:rsidR="00E376F1" w:rsidRDefault="00E376F1" w:rsidP="00E376F1">
    <w:pPr>
      <w:pStyle w:val="Encabezado"/>
      <w:jc w:val="center"/>
      <w:rPr>
        <w:rFonts w:ascii="HelveticaNeueLT Std" w:hAnsi="HelveticaNeueLT Std"/>
        <w:sz w:val="18"/>
        <w:szCs w:val="18"/>
      </w:rPr>
    </w:pPr>
  </w:p>
  <w:p w14:paraId="604E4B7F" w14:textId="77777777" w:rsidR="00E376F1" w:rsidRDefault="00E376F1" w:rsidP="00E376F1">
    <w:pPr>
      <w:pStyle w:val="Encabezado"/>
      <w:tabs>
        <w:tab w:val="left" w:pos="5220"/>
      </w:tabs>
      <w:rPr>
        <w:rFonts w:ascii="HelveticaNeueLT Std" w:hAnsi="HelveticaNeueLT Std"/>
        <w:sz w:val="18"/>
        <w:szCs w:val="18"/>
      </w:rPr>
    </w:pPr>
    <w:r>
      <w:rPr>
        <w:rFonts w:ascii="HelveticaNeueLT Std" w:hAnsi="HelveticaNeueLT Std"/>
        <w:sz w:val="18"/>
        <w:szCs w:val="18"/>
      </w:rPr>
      <w:tab/>
    </w:r>
  </w:p>
  <w:p w14:paraId="36B3386E" w14:textId="77777777" w:rsidR="00E376F1" w:rsidRPr="00136336" w:rsidRDefault="00E376F1" w:rsidP="00E376F1">
    <w:pPr>
      <w:pStyle w:val="Encabezado"/>
      <w:jc w:val="center"/>
      <w:rPr>
        <w:rFonts w:ascii="Helvetica Neue LT Std 55 Roman" w:hAnsi="Helvetica Neue LT Std 55 Roman"/>
        <w:sz w:val="18"/>
        <w:szCs w:val="18"/>
      </w:rPr>
    </w:pPr>
    <w:r>
      <w:rPr>
        <w:rFonts w:ascii="Helvetica Neue LT Std 55 Roman" w:hAnsi="Helvetica Neue LT Std 55 Roman"/>
        <w:sz w:val="18"/>
        <w:szCs w:val="18"/>
      </w:rPr>
      <w:t xml:space="preserve">“2022. </w:t>
    </w:r>
    <w:r w:rsidRPr="00136336">
      <w:rPr>
        <w:rFonts w:ascii="Helvetica Neue LT Std 55 Roman" w:hAnsi="Helvetica Neue LT Std 55 Roman"/>
        <w:sz w:val="18"/>
        <w:szCs w:val="18"/>
      </w:rPr>
      <w:t>Año de</w:t>
    </w:r>
    <w:r>
      <w:rPr>
        <w:rFonts w:ascii="Helvetica Neue LT Std 55 Roman" w:hAnsi="Helvetica Neue LT Std 55 Roman"/>
        <w:sz w:val="18"/>
        <w:szCs w:val="18"/>
      </w:rPr>
      <w:t xml:space="preserve">l </w:t>
    </w:r>
    <w:proofErr w:type="spellStart"/>
    <w:r>
      <w:rPr>
        <w:rFonts w:ascii="Helvetica Neue LT Std 55 Roman" w:hAnsi="Helvetica Neue LT Std 55 Roman"/>
        <w:sz w:val="18"/>
        <w:szCs w:val="18"/>
      </w:rPr>
      <w:t>Quincentenario</w:t>
    </w:r>
    <w:proofErr w:type="spellEnd"/>
    <w:r>
      <w:rPr>
        <w:rFonts w:ascii="Helvetica Neue LT Std 55 Roman" w:hAnsi="Helvetica Neue LT Std 55 Roman"/>
        <w:sz w:val="18"/>
        <w:szCs w:val="18"/>
      </w:rPr>
      <w:t xml:space="preserve"> de Toluca, Capital del Estado de México”.</w:t>
    </w:r>
  </w:p>
  <w:p w14:paraId="0C4D3F06" w14:textId="77777777" w:rsidR="00470C92" w:rsidRPr="007E5110" w:rsidRDefault="00470C92" w:rsidP="003E7720">
    <w:pPr>
      <w:pStyle w:val="Encabezado"/>
      <w:jc w:val="center"/>
      <w:rPr>
        <w:rFonts w:ascii="Gotham Book" w:hAnsi="Gotham Book"/>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837E2"/>
    <w:multiLevelType w:val="hybridMultilevel"/>
    <w:tmpl w:val="67ACC734"/>
    <w:lvl w:ilvl="0" w:tplc="27AC6176">
      <w:start w:val="3"/>
      <w:numFmt w:val="bullet"/>
      <w:lvlText w:val="-"/>
      <w:lvlJc w:val="left"/>
      <w:pPr>
        <w:ind w:left="720" w:hanging="360"/>
      </w:pPr>
      <w:rPr>
        <w:rFonts w:ascii="HelveticaNeueLT Std Lt" w:eastAsiaTheme="minorHAnsi" w:hAnsi="HelveticaNeueLT Std Lt"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12F564FC"/>
    <w:multiLevelType w:val="hybridMultilevel"/>
    <w:tmpl w:val="D07EFA4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6E9272E"/>
    <w:multiLevelType w:val="hybridMultilevel"/>
    <w:tmpl w:val="021AE948"/>
    <w:lvl w:ilvl="0" w:tplc="C7D81F82">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 w15:restartNumberingAfterBreak="0">
    <w:nsid w:val="20EA6E25"/>
    <w:multiLevelType w:val="hybridMultilevel"/>
    <w:tmpl w:val="83C814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AF3736B"/>
    <w:multiLevelType w:val="hybridMultilevel"/>
    <w:tmpl w:val="A13E479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CFD10F1"/>
    <w:multiLevelType w:val="hybridMultilevel"/>
    <w:tmpl w:val="021AE948"/>
    <w:lvl w:ilvl="0" w:tplc="C7D81F82">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6" w15:restartNumberingAfterBreak="0">
    <w:nsid w:val="2D2933FF"/>
    <w:multiLevelType w:val="hybridMultilevel"/>
    <w:tmpl w:val="E514C83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2E580F3F"/>
    <w:multiLevelType w:val="hybridMultilevel"/>
    <w:tmpl w:val="021AE948"/>
    <w:lvl w:ilvl="0" w:tplc="C7D81F82">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2E83AFE"/>
    <w:multiLevelType w:val="hybridMultilevel"/>
    <w:tmpl w:val="021AE948"/>
    <w:lvl w:ilvl="0" w:tplc="C7D81F82">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9" w15:restartNumberingAfterBreak="0">
    <w:nsid w:val="3A2428DC"/>
    <w:multiLevelType w:val="hybridMultilevel"/>
    <w:tmpl w:val="8560243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4D3D5085"/>
    <w:multiLevelType w:val="hybridMultilevel"/>
    <w:tmpl w:val="262CE14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536754AC"/>
    <w:multiLevelType w:val="hybridMultilevel"/>
    <w:tmpl w:val="37E00540"/>
    <w:lvl w:ilvl="0" w:tplc="080A0001">
      <w:start w:val="1"/>
      <w:numFmt w:val="bullet"/>
      <w:lvlText w:val=""/>
      <w:lvlJc w:val="left"/>
      <w:pPr>
        <w:ind w:left="796" w:hanging="360"/>
      </w:pPr>
      <w:rPr>
        <w:rFonts w:ascii="Symbol" w:hAnsi="Symbol" w:hint="default"/>
      </w:rPr>
    </w:lvl>
    <w:lvl w:ilvl="1" w:tplc="080A0003" w:tentative="1">
      <w:start w:val="1"/>
      <w:numFmt w:val="bullet"/>
      <w:lvlText w:val="o"/>
      <w:lvlJc w:val="left"/>
      <w:pPr>
        <w:ind w:left="1516" w:hanging="360"/>
      </w:pPr>
      <w:rPr>
        <w:rFonts w:ascii="Courier New" w:hAnsi="Courier New" w:cs="Courier New" w:hint="default"/>
      </w:rPr>
    </w:lvl>
    <w:lvl w:ilvl="2" w:tplc="080A0005" w:tentative="1">
      <w:start w:val="1"/>
      <w:numFmt w:val="bullet"/>
      <w:lvlText w:val=""/>
      <w:lvlJc w:val="left"/>
      <w:pPr>
        <w:ind w:left="2236" w:hanging="360"/>
      </w:pPr>
      <w:rPr>
        <w:rFonts w:ascii="Wingdings" w:hAnsi="Wingdings" w:hint="default"/>
      </w:rPr>
    </w:lvl>
    <w:lvl w:ilvl="3" w:tplc="080A0001" w:tentative="1">
      <w:start w:val="1"/>
      <w:numFmt w:val="bullet"/>
      <w:lvlText w:val=""/>
      <w:lvlJc w:val="left"/>
      <w:pPr>
        <w:ind w:left="2956" w:hanging="360"/>
      </w:pPr>
      <w:rPr>
        <w:rFonts w:ascii="Symbol" w:hAnsi="Symbol" w:hint="default"/>
      </w:rPr>
    </w:lvl>
    <w:lvl w:ilvl="4" w:tplc="080A0003" w:tentative="1">
      <w:start w:val="1"/>
      <w:numFmt w:val="bullet"/>
      <w:lvlText w:val="o"/>
      <w:lvlJc w:val="left"/>
      <w:pPr>
        <w:ind w:left="3676" w:hanging="360"/>
      </w:pPr>
      <w:rPr>
        <w:rFonts w:ascii="Courier New" w:hAnsi="Courier New" w:cs="Courier New" w:hint="default"/>
      </w:rPr>
    </w:lvl>
    <w:lvl w:ilvl="5" w:tplc="080A0005" w:tentative="1">
      <w:start w:val="1"/>
      <w:numFmt w:val="bullet"/>
      <w:lvlText w:val=""/>
      <w:lvlJc w:val="left"/>
      <w:pPr>
        <w:ind w:left="4396" w:hanging="360"/>
      </w:pPr>
      <w:rPr>
        <w:rFonts w:ascii="Wingdings" w:hAnsi="Wingdings" w:hint="default"/>
      </w:rPr>
    </w:lvl>
    <w:lvl w:ilvl="6" w:tplc="080A0001" w:tentative="1">
      <w:start w:val="1"/>
      <w:numFmt w:val="bullet"/>
      <w:lvlText w:val=""/>
      <w:lvlJc w:val="left"/>
      <w:pPr>
        <w:ind w:left="5116" w:hanging="360"/>
      </w:pPr>
      <w:rPr>
        <w:rFonts w:ascii="Symbol" w:hAnsi="Symbol" w:hint="default"/>
      </w:rPr>
    </w:lvl>
    <w:lvl w:ilvl="7" w:tplc="080A0003" w:tentative="1">
      <w:start w:val="1"/>
      <w:numFmt w:val="bullet"/>
      <w:lvlText w:val="o"/>
      <w:lvlJc w:val="left"/>
      <w:pPr>
        <w:ind w:left="5836" w:hanging="360"/>
      </w:pPr>
      <w:rPr>
        <w:rFonts w:ascii="Courier New" w:hAnsi="Courier New" w:cs="Courier New" w:hint="default"/>
      </w:rPr>
    </w:lvl>
    <w:lvl w:ilvl="8" w:tplc="080A0005" w:tentative="1">
      <w:start w:val="1"/>
      <w:numFmt w:val="bullet"/>
      <w:lvlText w:val=""/>
      <w:lvlJc w:val="left"/>
      <w:pPr>
        <w:ind w:left="6556" w:hanging="360"/>
      </w:pPr>
      <w:rPr>
        <w:rFonts w:ascii="Wingdings" w:hAnsi="Wingdings" w:hint="default"/>
      </w:rPr>
    </w:lvl>
  </w:abstractNum>
  <w:abstractNum w:abstractNumId="12" w15:restartNumberingAfterBreak="0">
    <w:nsid w:val="562B657D"/>
    <w:multiLevelType w:val="hybridMultilevel"/>
    <w:tmpl w:val="16E4915E"/>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3" w15:restartNumberingAfterBreak="0">
    <w:nsid w:val="58160359"/>
    <w:multiLevelType w:val="hybridMultilevel"/>
    <w:tmpl w:val="2B582F0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F447A5"/>
    <w:multiLevelType w:val="hybridMultilevel"/>
    <w:tmpl w:val="021AE948"/>
    <w:lvl w:ilvl="0" w:tplc="C7D81F82">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5" w15:restartNumberingAfterBreak="0">
    <w:nsid w:val="6DD54194"/>
    <w:multiLevelType w:val="hybridMultilevel"/>
    <w:tmpl w:val="021AE948"/>
    <w:lvl w:ilvl="0" w:tplc="C7D81F82">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6" w15:restartNumberingAfterBreak="0">
    <w:nsid w:val="7CA5242B"/>
    <w:multiLevelType w:val="hybridMultilevel"/>
    <w:tmpl w:val="5E8A6B4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7DAE485A"/>
    <w:multiLevelType w:val="hybridMultilevel"/>
    <w:tmpl w:val="42A40DC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7F2C0E61"/>
    <w:multiLevelType w:val="hybridMultilevel"/>
    <w:tmpl w:val="074E7BB4"/>
    <w:lvl w:ilvl="0" w:tplc="4BAA4AD8">
      <w:start w:val="1"/>
      <w:numFmt w:val="decimal"/>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 w:numId="2">
    <w:abstractNumId w:val="3"/>
  </w:num>
  <w:num w:numId="3">
    <w:abstractNumId w:val="11"/>
  </w:num>
  <w:num w:numId="4">
    <w:abstractNumId w:val="16"/>
  </w:num>
  <w:num w:numId="5">
    <w:abstractNumId w:val="9"/>
  </w:num>
  <w:num w:numId="6">
    <w:abstractNumId w:val="1"/>
  </w:num>
  <w:num w:numId="7">
    <w:abstractNumId w:val="13"/>
  </w:num>
  <w:num w:numId="8">
    <w:abstractNumId w:val="10"/>
  </w:num>
  <w:num w:numId="9">
    <w:abstractNumId w:val="6"/>
  </w:num>
  <w:num w:numId="10">
    <w:abstractNumId w:val="12"/>
  </w:num>
  <w:num w:numId="11">
    <w:abstractNumId w:val="17"/>
  </w:num>
  <w:num w:numId="12">
    <w:abstractNumId w:val="4"/>
  </w:num>
  <w:num w:numId="13">
    <w:abstractNumId w:val="18"/>
  </w:num>
  <w:num w:numId="14">
    <w:abstractNumId w:val="5"/>
  </w:num>
  <w:num w:numId="15">
    <w:abstractNumId w:val="14"/>
  </w:num>
  <w:num w:numId="16">
    <w:abstractNumId w:val="2"/>
  </w:num>
  <w:num w:numId="17">
    <w:abstractNumId w:val="7"/>
  </w:num>
  <w:num w:numId="18">
    <w:abstractNumId w:val="15"/>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45D"/>
    <w:rsid w:val="00002A02"/>
    <w:rsid w:val="00004306"/>
    <w:rsid w:val="000113C9"/>
    <w:rsid w:val="000120C4"/>
    <w:rsid w:val="00017B2F"/>
    <w:rsid w:val="000215DC"/>
    <w:rsid w:val="000236B9"/>
    <w:rsid w:val="000247DC"/>
    <w:rsid w:val="00025E33"/>
    <w:rsid w:val="00042D5C"/>
    <w:rsid w:val="00045C57"/>
    <w:rsid w:val="00060017"/>
    <w:rsid w:val="00062270"/>
    <w:rsid w:val="00065181"/>
    <w:rsid w:val="000664EC"/>
    <w:rsid w:val="0007019F"/>
    <w:rsid w:val="00082382"/>
    <w:rsid w:val="00083582"/>
    <w:rsid w:val="000873D3"/>
    <w:rsid w:val="000A65F5"/>
    <w:rsid w:val="000B50AD"/>
    <w:rsid w:val="000B730B"/>
    <w:rsid w:val="000C232D"/>
    <w:rsid w:val="000C33E4"/>
    <w:rsid w:val="000C6203"/>
    <w:rsid w:val="000C769B"/>
    <w:rsid w:val="000D6A68"/>
    <w:rsid w:val="000E2140"/>
    <w:rsid w:val="000E6E2F"/>
    <w:rsid w:val="000F65BC"/>
    <w:rsid w:val="000F69AD"/>
    <w:rsid w:val="00101D5E"/>
    <w:rsid w:val="001075D5"/>
    <w:rsid w:val="00107681"/>
    <w:rsid w:val="00111A92"/>
    <w:rsid w:val="00121041"/>
    <w:rsid w:val="001262A9"/>
    <w:rsid w:val="001269C4"/>
    <w:rsid w:val="00127628"/>
    <w:rsid w:val="001324FF"/>
    <w:rsid w:val="001333C8"/>
    <w:rsid w:val="00133B92"/>
    <w:rsid w:val="00135E21"/>
    <w:rsid w:val="00136336"/>
    <w:rsid w:val="0013662E"/>
    <w:rsid w:val="00137063"/>
    <w:rsid w:val="00143D47"/>
    <w:rsid w:val="00147E56"/>
    <w:rsid w:val="001508DE"/>
    <w:rsid w:val="001524A0"/>
    <w:rsid w:val="00153F93"/>
    <w:rsid w:val="00156CDF"/>
    <w:rsid w:val="001742BC"/>
    <w:rsid w:val="001800AB"/>
    <w:rsid w:val="001810ED"/>
    <w:rsid w:val="00184A75"/>
    <w:rsid w:val="00190531"/>
    <w:rsid w:val="001B7882"/>
    <w:rsid w:val="001C25B4"/>
    <w:rsid w:val="001C5310"/>
    <w:rsid w:val="001D2270"/>
    <w:rsid w:val="001D366C"/>
    <w:rsid w:val="001D67E1"/>
    <w:rsid w:val="001D6F19"/>
    <w:rsid w:val="001E739F"/>
    <w:rsid w:val="001F426F"/>
    <w:rsid w:val="0020226B"/>
    <w:rsid w:val="0020410C"/>
    <w:rsid w:val="002070CF"/>
    <w:rsid w:val="00212568"/>
    <w:rsid w:val="00213D80"/>
    <w:rsid w:val="002237C3"/>
    <w:rsid w:val="00226F11"/>
    <w:rsid w:val="00232C3E"/>
    <w:rsid w:val="0024162A"/>
    <w:rsid w:val="00246E12"/>
    <w:rsid w:val="00247239"/>
    <w:rsid w:val="00251AA6"/>
    <w:rsid w:val="00252CE4"/>
    <w:rsid w:val="002545EE"/>
    <w:rsid w:val="002617BE"/>
    <w:rsid w:val="00263D3A"/>
    <w:rsid w:val="00266063"/>
    <w:rsid w:val="0027144E"/>
    <w:rsid w:val="00271FFA"/>
    <w:rsid w:val="0028025C"/>
    <w:rsid w:val="002841EA"/>
    <w:rsid w:val="0028445D"/>
    <w:rsid w:val="002846F1"/>
    <w:rsid w:val="0028543C"/>
    <w:rsid w:val="00286E0B"/>
    <w:rsid w:val="00293992"/>
    <w:rsid w:val="00294ED1"/>
    <w:rsid w:val="002A0A2E"/>
    <w:rsid w:val="002C3DC2"/>
    <w:rsid w:val="002D675D"/>
    <w:rsid w:val="002E6554"/>
    <w:rsid w:val="002F2E16"/>
    <w:rsid w:val="00307B97"/>
    <w:rsid w:val="00314616"/>
    <w:rsid w:val="00314DFD"/>
    <w:rsid w:val="00320C92"/>
    <w:rsid w:val="00321323"/>
    <w:rsid w:val="003318DD"/>
    <w:rsid w:val="0034360D"/>
    <w:rsid w:val="00344337"/>
    <w:rsid w:val="003572DC"/>
    <w:rsid w:val="0036407D"/>
    <w:rsid w:val="0036545C"/>
    <w:rsid w:val="00366DEE"/>
    <w:rsid w:val="0037171C"/>
    <w:rsid w:val="00372BF7"/>
    <w:rsid w:val="00384F38"/>
    <w:rsid w:val="00387792"/>
    <w:rsid w:val="0039574C"/>
    <w:rsid w:val="0039682D"/>
    <w:rsid w:val="00396A6D"/>
    <w:rsid w:val="003B6236"/>
    <w:rsid w:val="003B64FB"/>
    <w:rsid w:val="003C06F0"/>
    <w:rsid w:val="003C0F91"/>
    <w:rsid w:val="003E7720"/>
    <w:rsid w:val="00400ED6"/>
    <w:rsid w:val="00405BA8"/>
    <w:rsid w:val="0040611C"/>
    <w:rsid w:val="0041011F"/>
    <w:rsid w:val="00413B0C"/>
    <w:rsid w:val="00415727"/>
    <w:rsid w:val="00415A2E"/>
    <w:rsid w:val="0042368E"/>
    <w:rsid w:val="0043253C"/>
    <w:rsid w:val="00433C5F"/>
    <w:rsid w:val="004357C3"/>
    <w:rsid w:val="0044314A"/>
    <w:rsid w:val="004439BA"/>
    <w:rsid w:val="0045096D"/>
    <w:rsid w:val="0045293D"/>
    <w:rsid w:val="004535A5"/>
    <w:rsid w:val="00453C2D"/>
    <w:rsid w:val="00462417"/>
    <w:rsid w:val="0046540B"/>
    <w:rsid w:val="00470C92"/>
    <w:rsid w:val="004719C6"/>
    <w:rsid w:val="00475CA5"/>
    <w:rsid w:val="00482334"/>
    <w:rsid w:val="00482977"/>
    <w:rsid w:val="0049365C"/>
    <w:rsid w:val="00496647"/>
    <w:rsid w:val="004C1926"/>
    <w:rsid w:val="004C2DF0"/>
    <w:rsid w:val="004D2037"/>
    <w:rsid w:val="004D3224"/>
    <w:rsid w:val="004D77AB"/>
    <w:rsid w:val="004E31B7"/>
    <w:rsid w:val="004E361E"/>
    <w:rsid w:val="004F3963"/>
    <w:rsid w:val="00515B0C"/>
    <w:rsid w:val="00523BB0"/>
    <w:rsid w:val="0052551F"/>
    <w:rsid w:val="00532D14"/>
    <w:rsid w:val="00536A95"/>
    <w:rsid w:val="00544529"/>
    <w:rsid w:val="0055232D"/>
    <w:rsid w:val="00560018"/>
    <w:rsid w:val="00567D33"/>
    <w:rsid w:val="00580CD9"/>
    <w:rsid w:val="00582CF8"/>
    <w:rsid w:val="005851BF"/>
    <w:rsid w:val="005A3DBB"/>
    <w:rsid w:val="005A50A1"/>
    <w:rsid w:val="005C5397"/>
    <w:rsid w:val="005D1A25"/>
    <w:rsid w:val="005D2778"/>
    <w:rsid w:val="005D6E7D"/>
    <w:rsid w:val="005D6FAC"/>
    <w:rsid w:val="005E1E75"/>
    <w:rsid w:val="005E2D5E"/>
    <w:rsid w:val="005F4039"/>
    <w:rsid w:val="005F4A4D"/>
    <w:rsid w:val="00607DBC"/>
    <w:rsid w:val="0061782F"/>
    <w:rsid w:val="006219F5"/>
    <w:rsid w:val="00634993"/>
    <w:rsid w:val="00640066"/>
    <w:rsid w:val="0065166D"/>
    <w:rsid w:val="006560A4"/>
    <w:rsid w:val="00656FE9"/>
    <w:rsid w:val="00666232"/>
    <w:rsid w:val="00674600"/>
    <w:rsid w:val="00680263"/>
    <w:rsid w:val="00681CC0"/>
    <w:rsid w:val="006B5A1E"/>
    <w:rsid w:val="006B6033"/>
    <w:rsid w:val="006C5A49"/>
    <w:rsid w:val="006D3948"/>
    <w:rsid w:val="006E06D0"/>
    <w:rsid w:val="006E65B1"/>
    <w:rsid w:val="006E6898"/>
    <w:rsid w:val="006F0D93"/>
    <w:rsid w:val="00700071"/>
    <w:rsid w:val="00703048"/>
    <w:rsid w:val="00711829"/>
    <w:rsid w:val="00716F36"/>
    <w:rsid w:val="00720848"/>
    <w:rsid w:val="007268FB"/>
    <w:rsid w:val="00730190"/>
    <w:rsid w:val="0073511A"/>
    <w:rsid w:val="007416B1"/>
    <w:rsid w:val="007514F6"/>
    <w:rsid w:val="00753E34"/>
    <w:rsid w:val="00763C33"/>
    <w:rsid w:val="00776DBB"/>
    <w:rsid w:val="007808AB"/>
    <w:rsid w:val="00781FC8"/>
    <w:rsid w:val="00786D4A"/>
    <w:rsid w:val="00791D57"/>
    <w:rsid w:val="007A5739"/>
    <w:rsid w:val="007B2DAD"/>
    <w:rsid w:val="007B5438"/>
    <w:rsid w:val="007B77AB"/>
    <w:rsid w:val="007C21A7"/>
    <w:rsid w:val="007C4FCD"/>
    <w:rsid w:val="007C5667"/>
    <w:rsid w:val="007D1F37"/>
    <w:rsid w:val="007D2CCF"/>
    <w:rsid w:val="007E5110"/>
    <w:rsid w:val="007E5F41"/>
    <w:rsid w:val="007F1228"/>
    <w:rsid w:val="00815580"/>
    <w:rsid w:val="00817BF3"/>
    <w:rsid w:val="0082731F"/>
    <w:rsid w:val="0083122B"/>
    <w:rsid w:val="00832646"/>
    <w:rsid w:val="00835EF3"/>
    <w:rsid w:val="0083684B"/>
    <w:rsid w:val="008428AE"/>
    <w:rsid w:val="0084293F"/>
    <w:rsid w:val="00843420"/>
    <w:rsid w:val="00854A85"/>
    <w:rsid w:val="00855FEB"/>
    <w:rsid w:val="00872350"/>
    <w:rsid w:val="00872CC2"/>
    <w:rsid w:val="00893403"/>
    <w:rsid w:val="008A1101"/>
    <w:rsid w:val="008B0F77"/>
    <w:rsid w:val="008B28B6"/>
    <w:rsid w:val="008C1B83"/>
    <w:rsid w:val="008C1D4A"/>
    <w:rsid w:val="008D6FB5"/>
    <w:rsid w:val="008E2044"/>
    <w:rsid w:val="008F5E2D"/>
    <w:rsid w:val="008F6BC9"/>
    <w:rsid w:val="00903C2C"/>
    <w:rsid w:val="0091035E"/>
    <w:rsid w:val="009131FB"/>
    <w:rsid w:val="009136C5"/>
    <w:rsid w:val="00926DA6"/>
    <w:rsid w:val="0093178B"/>
    <w:rsid w:val="00940E24"/>
    <w:rsid w:val="0094132D"/>
    <w:rsid w:val="00942C61"/>
    <w:rsid w:val="009564F7"/>
    <w:rsid w:val="009619B5"/>
    <w:rsid w:val="009650EA"/>
    <w:rsid w:val="0098512A"/>
    <w:rsid w:val="009952A1"/>
    <w:rsid w:val="00995C5A"/>
    <w:rsid w:val="009960A3"/>
    <w:rsid w:val="009A02F3"/>
    <w:rsid w:val="009A1996"/>
    <w:rsid w:val="009A2439"/>
    <w:rsid w:val="009A3A46"/>
    <w:rsid w:val="009A771B"/>
    <w:rsid w:val="009A794D"/>
    <w:rsid w:val="009B1C74"/>
    <w:rsid w:val="009B5372"/>
    <w:rsid w:val="009C1670"/>
    <w:rsid w:val="009C416F"/>
    <w:rsid w:val="009D45D6"/>
    <w:rsid w:val="009D7174"/>
    <w:rsid w:val="009E32CF"/>
    <w:rsid w:val="009E3372"/>
    <w:rsid w:val="00A14E9D"/>
    <w:rsid w:val="00A16C45"/>
    <w:rsid w:val="00A223E8"/>
    <w:rsid w:val="00A24105"/>
    <w:rsid w:val="00A24D59"/>
    <w:rsid w:val="00A317E3"/>
    <w:rsid w:val="00A35659"/>
    <w:rsid w:val="00A567A8"/>
    <w:rsid w:val="00A608C4"/>
    <w:rsid w:val="00A66B21"/>
    <w:rsid w:val="00A87CFA"/>
    <w:rsid w:val="00A92B77"/>
    <w:rsid w:val="00AA249E"/>
    <w:rsid w:val="00AA4105"/>
    <w:rsid w:val="00AC062C"/>
    <w:rsid w:val="00AC3122"/>
    <w:rsid w:val="00AD07DD"/>
    <w:rsid w:val="00AE10E8"/>
    <w:rsid w:val="00AE4EEA"/>
    <w:rsid w:val="00AE66E1"/>
    <w:rsid w:val="00AE69D1"/>
    <w:rsid w:val="00AF45B3"/>
    <w:rsid w:val="00B139AC"/>
    <w:rsid w:val="00B20883"/>
    <w:rsid w:val="00B23AC0"/>
    <w:rsid w:val="00B26620"/>
    <w:rsid w:val="00B31EA8"/>
    <w:rsid w:val="00B328BC"/>
    <w:rsid w:val="00B4213B"/>
    <w:rsid w:val="00B4429F"/>
    <w:rsid w:val="00B46199"/>
    <w:rsid w:val="00B5575F"/>
    <w:rsid w:val="00B67B3F"/>
    <w:rsid w:val="00B71F1F"/>
    <w:rsid w:val="00B72DEB"/>
    <w:rsid w:val="00B944CD"/>
    <w:rsid w:val="00BA56C9"/>
    <w:rsid w:val="00BB1948"/>
    <w:rsid w:val="00BB1F3B"/>
    <w:rsid w:val="00BB756C"/>
    <w:rsid w:val="00BC01B3"/>
    <w:rsid w:val="00BC0DDF"/>
    <w:rsid w:val="00BC31ED"/>
    <w:rsid w:val="00BC42D3"/>
    <w:rsid w:val="00BC6C96"/>
    <w:rsid w:val="00BD4AF2"/>
    <w:rsid w:val="00BE1147"/>
    <w:rsid w:val="00BF3C85"/>
    <w:rsid w:val="00BF6ABB"/>
    <w:rsid w:val="00C20DF6"/>
    <w:rsid w:val="00C257D9"/>
    <w:rsid w:val="00C30268"/>
    <w:rsid w:val="00C329C2"/>
    <w:rsid w:val="00C37E41"/>
    <w:rsid w:val="00C40F9A"/>
    <w:rsid w:val="00C55375"/>
    <w:rsid w:val="00C55F22"/>
    <w:rsid w:val="00C606AA"/>
    <w:rsid w:val="00C66073"/>
    <w:rsid w:val="00C72391"/>
    <w:rsid w:val="00C729AD"/>
    <w:rsid w:val="00C74D1C"/>
    <w:rsid w:val="00C775BD"/>
    <w:rsid w:val="00C81853"/>
    <w:rsid w:val="00C83D16"/>
    <w:rsid w:val="00C84522"/>
    <w:rsid w:val="00C9423C"/>
    <w:rsid w:val="00C9554A"/>
    <w:rsid w:val="00CA3B33"/>
    <w:rsid w:val="00CA6351"/>
    <w:rsid w:val="00CA6D9C"/>
    <w:rsid w:val="00CB17B4"/>
    <w:rsid w:val="00CB7050"/>
    <w:rsid w:val="00CC2ED6"/>
    <w:rsid w:val="00CC4942"/>
    <w:rsid w:val="00CD0E9D"/>
    <w:rsid w:val="00CD22B6"/>
    <w:rsid w:val="00CD705B"/>
    <w:rsid w:val="00CE2975"/>
    <w:rsid w:val="00CE308C"/>
    <w:rsid w:val="00D040CC"/>
    <w:rsid w:val="00D10804"/>
    <w:rsid w:val="00D21B9C"/>
    <w:rsid w:val="00D27103"/>
    <w:rsid w:val="00D61A5F"/>
    <w:rsid w:val="00D61B8D"/>
    <w:rsid w:val="00D625D6"/>
    <w:rsid w:val="00D667D6"/>
    <w:rsid w:val="00D70691"/>
    <w:rsid w:val="00D733DA"/>
    <w:rsid w:val="00D759AF"/>
    <w:rsid w:val="00D810D9"/>
    <w:rsid w:val="00D82FBB"/>
    <w:rsid w:val="00D90443"/>
    <w:rsid w:val="00D94D0A"/>
    <w:rsid w:val="00D94DDA"/>
    <w:rsid w:val="00D9774F"/>
    <w:rsid w:val="00DA340F"/>
    <w:rsid w:val="00DB0F69"/>
    <w:rsid w:val="00DB2DEA"/>
    <w:rsid w:val="00DB42B8"/>
    <w:rsid w:val="00DC02CC"/>
    <w:rsid w:val="00DC444C"/>
    <w:rsid w:val="00DE0967"/>
    <w:rsid w:val="00DE13BC"/>
    <w:rsid w:val="00DE271A"/>
    <w:rsid w:val="00DE2A00"/>
    <w:rsid w:val="00DF0B90"/>
    <w:rsid w:val="00E07AFB"/>
    <w:rsid w:val="00E07E6D"/>
    <w:rsid w:val="00E176C5"/>
    <w:rsid w:val="00E22EC3"/>
    <w:rsid w:val="00E2476C"/>
    <w:rsid w:val="00E32B0D"/>
    <w:rsid w:val="00E376F1"/>
    <w:rsid w:val="00E42562"/>
    <w:rsid w:val="00E43724"/>
    <w:rsid w:val="00E441E2"/>
    <w:rsid w:val="00E60C0E"/>
    <w:rsid w:val="00E70067"/>
    <w:rsid w:val="00E73BC1"/>
    <w:rsid w:val="00E802EC"/>
    <w:rsid w:val="00E8079C"/>
    <w:rsid w:val="00EA1E53"/>
    <w:rsid w:val="00EB099D"/>
    <w:rsid w:val="00EB0EF7"/>
    <w:rsid w:val="00EB354E"/>
    <w:rsid w:val="00EC5D9D"/>
    <w:rsid w:val="00ED0111"/>
    <w:rsid w:val="00ED06ED"/>
    <w:rsid w:val="00ED2B30"/>
    <w:rsid w:val="00EE2B28"/>
    <w:rsid w:val="00EE3594"/>
    <w:rsid w:val="00EF1D76"/>
    <w:rsid w:val="00F02561"/>
    <w:rsid w:val="00F2437E"/>
    <w:rsid w:val="00F34F43"/>
    <w:rsid w:val="00F506DA"/>
    <w:rsid w:val="00F61DCC"/>
    <w:rsid w:val="00F723E9"/>
    <w:rsid w:val="00F72BEF"/>
    <w:rsid w:val="00F73EDE"/>
    <w:rsid w:val="00F74C90"/>
    <w:rsid w:val="00F763D1"/>
    <w:rsid w:val="00F8076D"/>
    <w:rsid w:val="00F84B94"/>
    <w:rsid w:val="00F85534"/>
    <w:rsid w:val="00F9395E"/>
    <w:rsid w:val="00F9660F"/>
    <w:rsid w:val="00FB1EBB"/>
    <w:rsid w:val="00FB27E2"/>
    <w:rsid w:val="00FB40FA"/>
    <w:rsid w:val="00FB78D6"/>
    <w:rsid w:val="00FC149B"/>
    <w:rsid w:val="00FD7DC4"/>
    <w:rsid w:val="00FE2B89"/>
    <w:rsid w:val="00FE77BA"/>
    <w:rsid w:val="00FE786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D85A31"/>
  <w15:chartTrackingRefBased/>
  <w15:docId w15:val="{9F472437-E450-47A0-8C03-97DDA8617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8445D"/>
    <w:pPr>
      <w:tabs>
        <w:tab w:val="center" w:pos="4419"/>
        <w:tab w:val="right" w:pos="8838"/>
      </w:tabs>
      <w:spacing w:after="0"/>
    </w:pPr>
  </w:style>
  <w:style w:type="character" w:customStyle="1" w:styleId="EncabezadoCar">
    <w:name w:val="Encabezado Car"/>
    <w:basedOn w:val="Fuentedeprrafopredeter"/>
    <w:link w:val="Encabezado"/>
    <w:uiPriority w:val="99"/>
    <w:rsid w:val="0028445D"/>
  </w:style>
  <w:style w:type="paragraph" w:styleId="Piedepgina">
    <w:name w:val="footer"/>
    <w:basedOn w:val="Normal"/>
    <w:link w:val="PiedepginaCar"/>
    <w:uiPriority w:val="99"/>
    <w:unhideWhenUsed/>
    <w:rsid w:val="0028445D"/>
    <w:pPr>
      <w:tabs>
        <w:tab w:val="center" w:pos="4419"/>
        <w:tab w:val="right" w:pos="8838"/>
      </w:tabs>
      <w:spacing w:after="0"/>
    </w:pPr>
  </w:style>
  <w:style w:type="character" w:customStyle="1" w:styleId="PiedepginaCar">
    <w:name w:val="Pie de página Car"/>
    <w:basedOn w:val="Fuentedeprrafopredeter"/>
    <w:link w:val="Piedepgina"/>
    <w:uiPriority w:val="99"/>
    <w:rsid w:val="0028445D"/>
  </w:style>
  <w:style w:type="paragraph" w:styleId="Sinespaciado">
    <w:name w:val="No Spacing"/>
    <w:uiPriority w:val="1"/>
    <w:qFormat/>
    <w:rsid w:val="0091035E"/>
    <w:pPr>
      <w:spacing w:after="0"/>
    </w:pPr>
  </w:style>
  <w:style w:type="paragraph" w:styleId="Prrafodelista">
    <w:name w:val="List Paragraph"/>
    <w:basedOn w:val="Normal"/>
    <w:link w:val="PrrafodelistaCar"/>
    <w:uiPriority w:val="34"/>
    <w:qFormat/>
    <w:rsid w:val="009131FB"/>
    <w:pPr>
      <w:ind w:left="720"/>
      <w:contextualSpacing/>
    </w:pPr>
  </w:style>
  <w:style w:type="character" w:styleId="Textodelmarcadordeposicin">
    <w:name w:val="Placeholder Text"/>
    <w:basedOn w:val="Fuentedeprrafopredeter"/>
    <w:uiPriority w:val="99"/>
    <w:semiHidden/>
    <w:rsid w:val="00BC0DDF"/>
    <w:rPr>
      <w:color w:val="808080"/>
    </w:rPr>
  </w:style>
  <w:style w:type="table" w:styleId="Tablaconcuadrcula">
    <w:name w:val="Table Grid"/>
    <w:basedOn w:val="Tablanormal"/>
    <w:uiPriority w:val="39"/>
    <w:rsid w:val="0036407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8B0F77"/>
    <w:rPr>
      <w:color w:val="0563C1" w:themeColor="hyperlink"/>
      <w:u w:val="single"/>
    </w:rPr>
  </w:style>
  <w:style w:type="character" w:styleId="Refdecomentario">
    <w:name w:val="annotation reference"/>
    <w:basedOn w:val="Fuentedeprrafopredeter"/>
    <w:uiPriority w:val="99"/>
    <w:semiHidden/>
    <w:unhideWhenUsed/>
    <w:rsid w:val="00B328BC"/>
    <w:rPr>
      <w:sz w:val="16"/>
      <w:szCs w:val="16"/>
    </w:rPr>
  </w:style>
  <w:style w:type="paragraph" w:styleId="Textocomentario">
    <w:name w:val="annotation text"/>
    <w:basedOn w:val="Normal"/>
    <w:link w:val="TextocomentarioCar"/>
    <w:uiPriority w:val="99"/>
    <w:semiHidden/>
    <w:unhideWhenUsed/>
    <w:rsid w:val="00B328BC"/>
    <w:rPr>
      <w:sz w:val="20"/>
      <w:szCs w:val="20"/>
    </w:rPr>
  </w:style>
  <w:style w:type="character" w:customStyle="1" w:styleId="TextocomentarioCar">
    <w:name w:val="Texto comentario Car"/>
    <w:basedOn w:val="Fuentedeprrafopredeter"/>
    <w:link w:val="Textocomentario"/>
    <w:uiPriority w:val="99"/>
    <w:semiHidden/>
    <w:rsid w:val="00B328BC"/>
    <w:rPr>
      <w:sz w:val="20"/>
      <w:szCs w:val="20"/>
    </w:rPr>
  </w:style>
  <w:style w:type="paragraph" w:styleId="Asuntodelcomentario">
    <w:name w:val="annotation subject"/>
    <w:basedOn w:val="Textocomentario"/>
    <w:next w:val="Textocomentario"/>
    <w:link w:val="AsuntodelcomentarioCar"/>
    <w:uiPriority w:val="99"/>
    <w:semiHidden/>
    <w:unhideWhenUsed/>
    <w:rsid w:val="00B328BC"/>
    <w:rPr>
      <w:b/>
      <w:bCs/>
    </w:rPr>
  </w:style>
  <w:style w:type="character" w:customStyle="1" w:styleId="AsuntodelcomentarioCar">
    <w:name w:val="Asunto del comentario Car"/>
    <w:basedOn w:val="TextocomentarioCar"/>
    <w:link w:val="Asuntodelcomentario"/>
    <w:uiPriority w:val="99"/>
    <w:semiHidden/>
    <w:rsid w:val="00B328BC"/>
    <w:rPr>
      <w:b/>
      <w:bCs/>
      <w:sz w:val="20"/>
      <w:szCs w:val="20"/>
    </w:rPr>
  </w:style>
  <w:style w:type="paragraph" w:styleId="Textodeglobo">
    <w:name w:val="Balloon Text"/>
    <w:basedOn w:val="Normal"/>
    <w:link w:val="TextodegloboCar"/>
    <w:uiPriority w:val="99"/>
    <w:semiHidden/>
    <w:unhideWhenUsed/>
    <w:rsid w:val="00B328BC"/>
    <w:pPr>
      <w:spacing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328BC"/>
    <w:rPr>
      <w:rFonts w:ascii="Segoe UI" w:hAnsi="Segoe UI" w:cs="Segoe UI"/>
      <w:sz w:val="18"/>
      <w:szCs w:val="18"/>
    </w:rPr>
  </w:style>
  <w:style w:type="character" w:customStyle="1" w:styleId="PrrafodelistaCar">
    <w:name w:val="Párrafo de lista Car"/>
    <w:link w:val="Prrafodelista"/>
    <w:locked/>
    <w:rsid w:val="006B5A1E"/>
  </w:style>
  <w:style w:type="paragraph" w:styleId="Cita">
    <w:name w:val="Quote"/>
    <w:basedOn w:val="Normal"/>
    <w:next w:val="Normal"/>
    <w:link w:val="CitaCar"/>
    <w:uiPriority w:val="29"/>
    <w:qFormat/>
    <w:rsid w:val="006B5A1E"/>
    <w:pPr>
      <w:spacing w:before="200" w:after="160"/>
      <w:ind w:left="864" w:right="864"/>
      <w:jc w:val="center"/>
    </w:pPr>
    <w:rPr>
      <w:i/>
      <w:iCs/>
      <w:color w:val="404040" w:themeColor="text1" w:themeTint="BF"/>
    </w:rPr>
  </w:style>
  <w:style w:type="character" w:customStyle="1" w:styleId="CitaCar">
    <w:name w:val="Cita Car"/>
    <w:basedOn w:val="Fuentedeprrafopredeter"/>
    <w:link w:val="Cita"/>
    <w:uiPriority w:val="29"/>
    <w:rsid w:val="006B5A1E"/>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105151">
      <w:bodyDiv w:val="1"/>
      <w:marLeft w:val="0"/>
      <w:marRight w:val="0"/>
      <w:marTop w:val="0"/>
      <w:marBottom w:val="0"/>
      <w:divBdr>
        <w:top w:val="none" w:sz="0" w:space="0" w:color="auto"/>
        <w:left w:val="none" w:sz="0" w:space="0" w:color="auto"/>
        <w:bottom w:val="none" w:sz="0" w:space="0" w:color="auto"/>
        <w:right w:val="none" w:sz="0" w:space="0" w:color="auto"/>
      </w:divBdr>
    </w:div>
    <w:div w:id="704405735">
      <w:bodyDiv w:val="1"/>
      <w:marLeft w:val="0"/>
      <w:marRight w:val="0"/>
      <w:marTop w:val="0"/>
      <w:marBottom w:val="0"/>
      <w:divBdr>
        <w:top w:val="none" w:sz="0" w:space="0" w:color="auto"/>
        <w:left w:val="none" w:sz="0" w:space="0" w:color="auto"/>
        <w:bottom w:val="none" w:sz="0" w:space="0" w:color="auto"/>
        <w:right w:val="none" w:sz="0" w:space="0" w:color="auto"/>
      </w:divBdr>
    </w:div>
    <w:div w:id="846863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wmf"/><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C65F3-F015-4237-AE00-5C6577F3B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6</Pages>
  <Words>1707</Words>
  <Characters>9394</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dc:creator>
  <cp:keywords/>
  <dc:description/>
  <cp:lastModifiedBy>JULIETA ALCOCER SUAREZ</cp:lastModifiedBy>
  <cp:revision>7</cp:revision>
  <cp:lastPrinted>2022-06-01T16:52:00Z</cp:lastPrinted>
  <dcterms:created xsi:type="dcterms:W3CDTF">2022-05-31T22:12:00Z</dcterms:created>
  <dcterms:modified xsi:type="dcterms:W3CDTF">2022-06-01T16:52:00Z</dcterms:modified>
</cp:coreProperties>
</file>